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2B6" w:rsidRDefault="004F32B6" w:rsidP="00581577">
      <w:pPr>
        <w:pStyle w:val="Title"/>
        <w:rPr>
          <w:rFonts w:ascii="Arial Black" w:hAnsi="Arial Black"/>
          <w:snapToGrid/>
          <w:sz w:val="22"/>
          <w:u w:val="single"/>
        </w:rPr>
      </w:pPr>
      <w:r>
        <w:rPr>
          <w:rFonts w:ascii="Arial Black" w:hAnsi="Arial Black"/>
          <w:snapToGrid/>
          <w:sz w:val="22"/>
          <w:u w:val="single"/>
        </w:rPr>
        <w:t>TEMPORARY RULE</w:t>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CA7F44">
        <w:rPr>
          <w:rFonts w:ascii="Arial" w:hAnsi="Arial" w:cs="Arial"/>
          <w:sz w:val="22"/>
          <w:szCs w:val="22"/>
        </w:rPr>
        <w:t>REAL ESTATE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A7F44">
        <w:rPr>
          <w:rFonts w:ascii="Arial" w:hAnsi="Arial" w:cs="Arial"/>
          <w:sz w:val="22"/>
          <w:szCs w:val="22"/>
        </w:rPr>
        <w:t>21 NCAC 58</w:t>
      </w:r>
      <w:r w:rsidR="0012031E">
        <w:rPr>
          <w:rFonts w:ascii="Arial" w:hAnsi="Arial" w:cs="Arial"/>
          <w:sz w:val="22"/>
          <w:szCs w:val="22"/>
        </w:rPr>
        <w:t>A</w:t>
      </w:r>
      <w:r w:rsidR="005E1FC8">
        <w:rPr>
          <w:rFonts w:ascii="Arial" w:hAnsi="Arial" w:cs="Arial"/>
          <w:sz w:val="22"/>
          <w:szCs w:val="22"/>
        </w:rPr>
        <w:t xml:space="preserve"> </w:t>
      </w:r>
      <w:r w:rsidR="00CA7F44">
        <w:rPr>
          <w:rFonts w:ascii="Arial" w:hAnsi="Arial" w:cs="Arial"/>
          <w:sz w:val="22"/>
          <w:szCs w:val="22"/>
        </w:rPr>
        <w:t>– 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CA7F44">
        <w:rPr>
          <w:rFonts w:ascii="Arial" w:hAnsi="Arial" w:cs="Arial"/>
          <w:sz w:val="22"/>
          <w:szCs w:val="22"/>
        </w:rPr>
        <w:t>Friday, September 14, 2012</w:t>
      </w:r>
    </w:p>
    <w:p w:rsidR="00581577" w:rsidRDefault="00581577" w:rsidP="00581577">
      <w:pPr>
        <w:pStyle w:val="Base"/>
        <w:rPr>
          <w:rFonts w:ascii="Arial" w:hAnsi="Arial" w:cs="Arial"/>
          <w:snapToGrid w:val="0"/>
          <w:sz w:val="22"/>
          <w:szCs w:val="22"/>
        </w:rPr>
      </w:pPr>
    </w:p>
    <w:p w:rsidR="002D39AF" w:rsidRPr="00CC166B" w:rsidRDefault="0038542B" w:rsidP="002D39AF">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2D39AF" w:rsidRPr="00581577" w:rsidRDefault="002D39AF"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746014" w:rsidRDefault="00581577" w:rsidP="0074601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1F7406" w:rsidRDefault="001F7406" w:rsidP="00334F43">
      <w:pPr>
        <w:pStyle w:val="Base"/>
        <w:rPr>
          <w:rFonts w:ascii="Arial" w:hAnsi="Arial"/>
          <w:snapToGrid w:val="0"/>
          <w:sz w:val="22"/>
        </w:rPr>
      </w:pPr>
    </w:p>
    <w:p w:rsidR="007E01E2" w:rsidRPr="00375B18" w:rsidRDefault="00214BF6" w:rsidP="00175450">
      <w:pPr>
        <w:pStyle w:val="Paragraph"/>
        <w:rPr>
          <w:rFonts w:ascii="Arial" w:hAnsi="Arial" w:cs="Arial"/>
          <w:i/>
          <w:sz w:val="22"/>
          <w:szCs w:val="22"/>
        </w:rPr>
      </w:pPr>
      <w:r>
        <w:rPr>
          <w:rFonts w:ascii="Arial" w:hAnsi="Arial" w:cs="Arial"/>
          <w:i/>
          <w:sz w:val="22"/>
          <w:szCs w:val="22"/>
        </w:rPr>
        <w:t>Correct your history notes showing the adoption and amendment dates as temporary.</w:t>
      </w:r>
    </w:p>
    <w:p w:rsidR="00175450" w:rsidRPr="00EF3205" w:rsidRDefault="00175450"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720768" w:rsidRDefault="00720768" w:rsidP="002075C1">
      <w:pPr>
        <w:pStyle w:val="Base"/>
        <w:rPr>
          <w:rFonts w:ascii="Arial" w:hAnsi="Arial" w:cs="Arial"/>
          <w:snapToGrid w:val="0"/>
          <w:sz w:val="22"/>
          <w:szCs w:val="22"/>
        </w:rPr>
      </w:pPr>
    </w:p>
    <w:p w:rsidR="00080DC1" w:rsidRDefault="00080DC1" w:rsidP="00080DC1">
      <w:pPr>
        <w:pStyle w:val="Base"/>
        <w:rPr>
          <w:rFonts w:ascii="Arial" w:hAnsi="Arial" w:cs="Arial"/>
          <w:snapToGrid w:val="0"/>
          <w:sz w:val="22"/>
          <w:szCs w:val="22"/>
        </w:rPr>
      </w:pPr>
      <w:r>
        <w:rPr>
          <w:rFonts w:ascii="Arial" w:hAnsi="Arial" w:cs="Arial"/>
          <w:snapToGrid w:val="0"/>
          <w:sz w:val="22"/>
          <w:szCs w:val="22"/>
        </w:rPr>
        <w:br w:type="page"/>
      </w:r>
    </w:p>
    <w:p w:rsidR="00080DC1" w:rsidRDefault="00080DC1" w:rsidP="00080DC1">
      <w:pPr>
        <w:pStyle w:val="Title"/>
        <w:rPr>
          <w:rFonts w:ascii="Arial Black" w:hAnsi="Arial Black"/>
          <w:snapToGrid/>
          <w:sz w:val="22"/>
          <w:u w:val="single"/>
        </w:rPr>
      </w:pPr>
      <w:r>
        <w:rPr>
          <w:rFonts w:ascii="Arial Black" w:hAnsi="Arial Black"/>
          <w:snapToGrid/>
          <w:sz w:val="22"/>
          <w:u w:val="single"/>
        </w:rPr>
        <w:t>TEMPORARY RULE</w:t>
      </w:r>
    </w:p>
    <w:p w:rsidR="00080DC1" w:rsidRDefault="00080DC1" w:rsidP="00080DC1">
      <w:pPr>
        <w:pStyle w:val="Title"/>
        <w:rPr>
          <w:rFonts w:ascii="Arial Black" w:hAnsi="Arial Black"/>
          <w:snapToGrid/>
          <w:sz w:val="22"/>
          <w:u w:val="single"/>
        </w:rPr>
      </w:pPr>
      <w:r>
        <w:rPr>
          <w:rFonts w:ascii="Arial Black" w:hAnsi="Arial Black"/>
          <w:snapToGrid/>
          <w:sz w:val="22"/>
          <w:u w:val="single"/>
        </w:rPr>
        <w:t>REQUEST FOR TECHNICAL CHANGE</w:t>
      </w:r>
    </w:p>
    <w:p w:rsidR="00080DC1" w:rsidRPr="009B1E73" w:rsidRDefault="00080DC1" w:rsidP="00080DC1">
      <w:pPr>
        <w:pStyle w:val="Base"/>
        <w:rPr>
          <w:rFonts w:ascii="Arial" w:hAnsi="Arial"/>
          <w:snapToGrid w:val="0"/>
          <w:sz w:val="22"/>
        </w:rPr>
      </w:pPr>
    </w:p>
    <w:p w:rsidR="00080DC1" w:rsidRPr="009B1E73" w:rsidRDefault="00080DC1" w:rsidP="00080DC1">
      <w:pPr>
        <w:pStyle w:val="Base"/>
        <w:rPr>
          <w:rFonts w:ascii="Arial" w:hAnsi="Arial"/>
          <w:snapToGrid w:val="0"/>
          <w:sz w:val="22"/>
        </w:rPr>
      </w:pPr>
    </w:p>
    <w:p w:rsidR="00080DC1" w:rsidRPr="00581577" w:rsidRDefault="00080DC1" w:rsidP="00080DC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REAL ESTATE COMMISSION</w:t>
      </w:r>
    </w:p>
    <w:p w:rsidR="00080DC1" w:rsidRPr="00581577" w:rsidRDefault="00080DC1" w:rsidP="00080DC1">
      <w:pPr>
        <w:pStyle w:val="Base"/>
        <w:rPr>
          <w:rFonts w:ascii="Arial" w:hAnsi="Arial" w:cs="Arial"/>
          <w:snapToGrid w:val="0"/>
          <w:sz w:val="22"/>
          <w:szCs w:val="22"/>
        </w:rPr>
      </w:pPr>
    </w:p>
    <w:p w:rsidR="00080DC1" w:rsidRPr="00581577" w:rsidRDefault="00080DC1" w:rsidP="00080DC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58A</w:t>
      </w:r>
      <w:r>
        <w:rPr>
          <w:rFonts w:ascii="Arial" w:hAnsi="Arial" w:cs="Arial"/>
          <w:sz w:val="22"/>
          <w:szCs w:val="22"/>
        </w:rPr>
        <w:t xml:space="preserve"> .0108</w:t>
      </w:r>
    </w:p>
    <w:p w:rsidR="00080DC1" w:rsidRPr="00581577" w:rsidRDefault="00080DC1" w:rsidP="00080DC1">
      <w:pPr>
        <w:pStyle w:val="Base"/>
        <w:rPr>
          <w:rFonts w:ascii="Arial" w:hAnsi="Arial" w:cs="Arial"/>
          <w:snapToGrid w:val="0"/>
          <w:sz w:val="22"/>
          <w:szCs w:val="22"/>
        </w:rPr>
      </w:pPr>
    </w:p>
    <w:p w:rsidR="00080DC1" w:rsidRPr="00581577" w:rsidRDefault="00080DC1" w:rsidP="00080DC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September 14, 2012</w:t>
      </w:r>
    </w:p>
    <w:p w:rsidR="00080DC1" w:rsidRPr="00581577" w:rsidRDefault="00080DC1" w:rsidP="00080DC1">
      <w:pPr>
        <w:pStyle w:val="Base"/>
        <w:rPr>
          <w:rFonts w:ascii="Arial" w:hAnsi="Arial" w:cs="Arial"/>
          <w:snapToGrid w:val="0"/>
          <w:sz w:val="22"/>
          <w:szCs w:val="22"/>
        </w:rPr>
      </w:pPr>
    </w:p>
    <w:p w:rsidR="00080DC1" w:rsidRPr="00581577" w:rsidRDefault="00080DC1" w:rsidP="00080DC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80DC1" w:rsidRPr="009B1E73" w:rsidRDefault="00080DC1" w:rsidP="00080DC1">
      <w:pPr>
        <w:pStyle w:val="Base"/>
        <w:rPr>
          <w:rFonts w:ascii="Arial" w:hAnsi="Arial"/>
          <w:snapToGrid w:val="0"/>
          <w:sz w:val="22"/>
        </w:rPr>
      </w:pPr>
    </w:p>
    <w:p w:rsidR="00080DC1" w:rsidRPr="00746014" w:rsidRDefault="00080DC1" w:rsidP="00080DC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80DC1" w:rsidRDefault="00080DC1" w:rsidP="00080DC1">
      <w:pPr>
        <w:pStyle w:val="Base"/>
        <w:rPr>
          <w:rFonts w:ascii="Arial" w:hAnsi="Arial"/>
          <w:snapToGrid w:val="0"/>
          <w:sz w:val="22"/>
        </w:rPr>
      </w:pPr>
    </w:p>
    <w:p w:rsidR="00080DC1" w:rsidRPr="00375B18" w:rsidRDefault="00080DC1" w:rsidP="00080DC1">
      <w:pPr>
        <w:pStyle w:val="Paragraph"/>
        <w:rPr>
          <w:rFonts w:ascii="Arial" w:hAnsi="Arial" w:cs="Arial"/>
          <w:i/>
          <w:sz w:val="22"/>
          <w:szCs w:val="22"/>
        </w:rPr>
      </w:pPr>
      <w:r w:rsidRPr="00080DC1">
        <w:rPr>
          <w:rFonts w:ascii="Arial" w:hAnsi="Arial" w:cs="Arial"/>
          <w:i/>
          <w:sz w:val="22"/>
          <w:szCs w:val="22"/>
        </w:rPr>
        <w:t>Please put the list on lines 8 through 12 in (1), (2), (3) list form.</w:t>
      </w:r>
      <w:r>
        <w:rPr>
          <w:rFonts w:ascii="Arial" w:hAnsi="Arial" w:cs="Arial"/>
          <w:i/>
          <w:sz w:val="22"/>
          <w:szCs w:val="22"/>
        </w:rPr>
        <w:t xml:space="preserve"> </w:t>
      </w:r>
      <w:r w:rsidRPr="00080DC1">
        <w:rPr>
          <w:rFonts w:ascii="Arial" w:hAnsi="Arial" w:cs="Arial"/>
          <w:i/>
          <w:sz w:val="22"/>
          <w:szCs w:val="22"/>
        </w:rPr>
        <w:t xml:space="preserve"> I think that will make the sentence easier to read.</w:t>
      </w:r>
    </w:p>
    <w:p w:rsidR="00080DC1" w:rsidRPr="00EF3205" w:rsidRDefault="00080DC1" w:rsidP="00080DC1">
      <w:pPr>
        <w:pStyle w:val="Base"/>
        <w:rPr>
          <w:rFonts w:ascii="Arial" w:hAnsi="Arial"/>
          <w:snapToGrid w:val="0"/>
          <w:sz w:val="22"/>
        </w:rPr>
      </w:pPr>
    </w:p>
    <w:p w:rsidR="00080DC1" w:rsidRDefault="00080DC1" w:rsidP="00080DC1">
      <w:pPr>
        <w:pStyle w:val="Base"/>
        <w:rPr>
          <w:rFonts w:ascii="Arial" w:hAnsi="Arial" w:cs="Arial"/>
          <w:sz w:val="22"/>
          <w:szCs w:val="22"/>
        </w:rPr>
      </w:pPr>
    </w:p>
    <w:p w:rsidR="00080DC1" w:rsidRPr="00581577" w:rsidRDefault="00080DC1" w:rsidP="00080DC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80DC1" w:rsidRPr="00581577" w:rsidRDefault="00080DC1" w:rsidP="00080DC1">
      <w:pPr>
        <w:pStyle w:val="Base"/>
        <w:rPr>
          <w:rFonts w:ascii="Arial" w:hAnsi="Arial" w:cs="Arial"/>
          <w:snapToGrid w:val="0"/>
          <w:sz w:val="22"/>
          <w:szCs w:val="22"/>
        </w:rPr>
      </w:pPr>
    </w:p>
    <w:p w:rsidR="00080DC1" w:rsidRPr="00581577" w:rsidRDefault="00080DC1" w:rsidP="00080DC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80DC1" w:rsidRDefault="00080DC1" w:rsidP="00080DC1">
      <w:pPr>
        <w:pStyle w:val="Base"/>
        <w:rPr>
          <w:rFonts w:ascii="Arial" w:hAnsi="Arial" w:cs="Arial"/>
          <w:snapToGrid w:val="0"/>
          <w:sz w:val="22"/>
          <w:szCs w:val="22"/>
        </w:rPr>
      </w:pPr>
    </w:p>
    <w:p w:rsidR="00080DC1" w:rsidRDefault="00080DC1" w:rsidP="002075C1">
      <w:pPr>
        <w:pStyle w:val="Base"/>
        <w:rPr>
          <w:rFonts w:ascii="Arial" w:hAnsi="Arial" w:cs="Arial"/>
          <w:snapToGrid w:val="0"/>
          <w:sz w:val="22"/>
          <w:szCs w:val="22"/>
        </w:rPr>
      </w:pPr>
      <w:bookmarkStart w:id="0" w:name="_GoBack"/>
      <w:bookmarkEnd w:id="0"/>
    </w:p>
    <w:p w:rsidR="00F41DC2" w:rsidRDefault="00F41DC2" w:rsidP="002075C1">
      <w:pPr>
        <w:pStyle w:val="Base"/>
        <w:rPr>
          <w:rFonts w:ascii="Arial" w:hAnsi="Arial" w:cs="Arial"/>
          <w:snapToGrid w:val="0"/>
          <w:sz w:val="22"/>
          <w:szCs w:val="22"/>
        </w:rPr>
      </w:pPr>
      <w:r>
        <w:rPr>
          <w:rFonts w:ascii="Arial" w:hAnsi="Arial" w:cs="Arial"/>
          <w:snapToGrid w:val="0"/>
          <w:sz w:val="22"/>
          <w:szCs w:val="22"/>
        </w:rPr>
        <w:br w:type="page"/>
      </w:r>
    </w:p>
    <w:p w:rsidR="00946C01" w:rsidRDefault="00946C01" w:rsidP="00946C01">
      <w:pPr>
        <w:pStyle w:val="Title"/>
        <w:rPr>
          <w:rFonts w:ascii="Arial Black" w:hAnsi="Arial Black"/>
          <w:snapToGrid/>
          <w:sz w:val="22"/>
          <w:u w:val="single"/>
        </w:rPr>
      </w:pPr>
      <w:r>
        <w:rPr>
          <w:rFonts w:ascii="Arial Black" w:hAnsi="Arial Black"/>
          <w:snapToGrid/>
          <w:sz w:val="22"/>
          <w:u w:val="single"/>
        </w:rPr>
        <w:t>TEMPORARY RULE</w:t>
      </w:r>
    </w:p>
    <w:p w:rsidR="00946C01" w:rsidRDefault="00946C01" w:rsidP="00946C01">
      <w:pPr>
        <w:pStyle w:val="Title"/>
        <w:rPr>
          <w:rFonts w:ascii="Arial Black" w:hAnsi="Arial Black"/>
          <w:snapToGrid/>
          <w:sz w:val="22"/>
          <w:u w:val="single"/>
        </w:rPr>
      </w:pPr>
      <w:r>
        <w:rPr>
          <w:rFonts w:ascii="Arial Black" w:hAnsi="Arial Black"/>
          <w:snapToGrid/>
          <w:sz w:val="22"/>
          <w:u w:val="single"/>
        </w:rPr>
        <w:t>REQUEST FOR TECHNICAL CHANGE</w:t>
      </w:r>
    </w:p>
    <w:p w:rsidR="00946C01" w:rsidRPr="009B1E73" w:rsidRDefault="00946C01" w:rsidP="00946C01">
      <w:pPr>
        <w:pStyle w:val="Base"/>
        <w:rPr>
          <w:rFonts w:ascii="Arial" w:hAnsi="Arial"/>
          <w:snapToGrid w:val="0"/>
          <w:sz w:val="22"/>
        </w:rPr>
      </w:pPr>
    </w:p>
    <w:p w:rsidR="00946C01" w:rsidRPr="009B1E73" w:rsidRDefault="00946C01" w:rsidP="00946C01">
      <w:pPr>
        <w:pStyle w:val="Base"/>
        <w:rPr>
          <w:rFonts w:ascii="Arial" w:hAnsi="Arial"/>
          <w:snapToGrid w:val="0"/>
          <w:sz w:val="22"/>
        </w:rPr>
      </w:pPr>
    </w:p>
    <w:p w:rsidR="00CA7F44" w:rsidRPr="00581577" w:rsidRDefault="00CA7F44" w:rsidP="00CA7F4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REAL ESTATE COMMISSION</w:t>
      </w:r>
    </w:p>
    <w:p w:rsidR="00CA7F44" w:rsidRPr="00581577" w:rsidRDefault="00CA7F44" w:rsidP="00CA7F44">
      <w:pPr>
        <w:pStyle w:val="Base"/>
        <w:rPr>
          <w:rFonts w:ascii="Arial" w:hAnsi="Arial" w:cs="Arial"/>
          <w:snapToGrid w:val="0"/>
          <w:sz w:val="22"/>
          <w:szCs w:val="22"/>
        </w:rPr>
      </w:pPr>
    </w:p>
    <w:p w:rsidR="00CA7F44" w:rsidRPr="00581577" w:rsidRDefault="00CA7F44" w:rsidP="00CA7F4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58</w:t>
      </w:r>
      <w:r w:rsidR="0012031E">
        <w:rPr>
          <w:rFonts w:ascii="Arial" w:hAnsi="Arial" w:cs="Arial"/>
          <w:sz w:val="22"/>
          <w:szCs w:val="22"/>
        </w:rPr>
        <w:t>A</w:t>
      </w:r>
      <w:r>
        <w:rPr>
          <w:rFonts w:ascii="Arial" w:hAnsi="Arial" w:cs="Arial"/>
          <w:sz w:val="22"/>
          <w:szCs w:val="22"/>
        </w:rPr>
        <w:t xml:space="preserve"> .2201</w:t>
      </w:r>
    </w:p>
    <w:p w:rsidR="00CA7F44" w:rsidRPr="00581577" w:rsidRDefault="00CA7F44" w:rsidP="00CA7F44">
      <w:pPr>
        <w:pStyle w:val="Base"/>
        <w:rPr>
          <w:rFonts w:ascii="Arial" w:hAnsi="Arial" w:cs="Arial"/>
          <w:snapToGrid w:val="0"/>
          <w:sz w:val="22"/>
          <w:szCs w:val="22"/>
        </w:rPr>
      </w:pPr>
    </w:p>
    <w:p w:rsidR="00CA7F44" w:rsidRPr="00581577" w:rsidRDefault="00CA7F44" w:rsidP="00CA7F4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September 14, 2012</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1DC2" w:rsidRPr="009B1E73" w:rsidRDefault="00F41DC2" w:rsidP="00F41DC2">
      <w:pPr>
        <w:pStyle w:val="Base"/>
        <w:rPr>
          <w:rFonts w:ascii="Arial" w:hAnsi="Arial"/>
          <w:snapToGrid w:val="0"/>
          <w:sz w:val="22"/>
        </w:rPr>
      </w:pPr>
    </w:p>
    <w:p w:rsidR="00F41DC2" w:rsidRPr="00746014" w:rsidRDefault="00F41DC2" w:rsidP="00F41DC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1DC2" w:rsidRDefault="00F41DC2" w:rsidP="00F41DC2">
      <w:pPr>
        <w:pStyle w:val="Base"/>
        <w:rPr>
          <w:rFonts w:ascii="Arial" w:hAnsi="Arial"/>
          <w:snapToGrid w:val="0"/>
          <w:sz w:val="22"/>
        </w:rPr>
      </w:pPr>
    </w:p>
    <w:p w:rsidR="006E5BC0" w:rsidRDefault="00C13857" w:rsidP="00F41DC2">
      <w:pPr>
        <w:pStyle w:val="Paragraph"/>
        <w:rPr>
          <w:rFonts w:ascii="Arial" w:hAnsi="Arial" w:cs="Arial"/>
          <w:i/>
          <w:sz w:val="22"/>
          <w:szCs w:val="22"/>
        </w:rPr>
      </w:pPr>
      <w:r>
        <w:rPr>
          <w:rFonts w:ascii="Arial" w:hAnsi="Arial" w:cs="Arial"/>
          <w:i/>
          <w:sz w:val="22"/>
          <w:szCs w:val="22"/>
        </w:rPr>
        <w:t>Change "section" to "Section."</w:t>
      </w:r>
    </w:p>
    <w:p w:rsidR="00C13857" w:rsidRDefault="00C13857" w:rsidP="00F41DC2">
      <w:pPr>
        <w:pStyle w:val="Paragraph"/>
        <w:rPr>
          <w:rFonts w:ascii="Arial" w:hAnsi="Arial" w:cs="Arial"/>
          <w:i/>
          <w:sz w:val="22"/>
          <w:szCs w:val="22"/>
        </w:rPr>
      </w:pPr>
    </w:p>
    <w:p w:rsidR="00C13857" w:rsidRDefault="00C13857" w:rsidP="00F41DC2">
      <w:pPr>
        <w:pStyle w:val="Paragraph"/>
        <w:rPr>
          <w:rFonts w:ascii="Arial" w:hAnsi="Arial" w:cs="Arial"/>
          <w:i/>
          <w:sz w:val="22"/>
          <w:szCs w:val="22"/>
        </w:rPr>
      </w:pPr>
      <w:r>
        <w:rPr>
          <w:rFonts w:ascii="Arial" w:hAnsi="Arial" w:cs="Arial"/>
          <w:i/>
          <w:sz w:val="22"/>
          <w:szCs w:val="22"/>
        </w:rPr>
        <w:t>Delete "only those."</w:t>
      </w:r>
    </w:p>
    <w:p w:rsidR="00C13857" w:rsidRDefault="00C13857" w:rsidP="00F41DC2">
      <w:pPr>
        <w:pStyle w:val="Paragraph"/>
        <w:rPr>
          <w:rFonts w:ascii="Arial" w:hAnsi="Arial" w:cs="Arial"/>
          <w:i/>
          <w:sz w:val="22"/>
          <w:szCs w:val="22"/>
        </w:rPr>
      </w:pPr>
    </w:p>
    <w:p w:rsidR="00C13857" w:rsidRPr="00375B18" w:rsidRDefault="00C13857" w:rsidP="00F41DC2">
      <w:pPr>
        <w:pStyle w:val="Paragraph"/>
        <w:rPr>
          <w:rFonts w:ascii="Arial" w:hAnsi="Arial" w:cs="Arial"/>
          <w:i/>
          <w:sz w:val="22"/>
          <w:szCs w:val="22"/>
        </w:rPr>
      </w:pPr>
      <w:r>
        <w:rPr>
          <w:rFonts w:ascii="Arial" w:hAnsi="Arial" w:cs="Arial"/>
          <w:i/>
          <w:sz w:val="22"/>
          <w:szCs w:val="22"/>
        </w:rPr>
        <w:t>Delete the "(a)" from your Statutory Authority since another section actually gives the authority to adopt the rule.</w:t>
      </w:r>
    </w:p>
    <w:p w:rsidR="00F41DC2" w:rsidRPr="00EF3205" w:rsidRDefault="00F41DC2" w:rsidP="00F41DC2">
      <w:pPr>
        <w:pStyle w:val="Base"/>
        <w:rPr>
          <w:rFonts w:ascii="Arial" w:hAnsi="Arial"/>
          <w:snapToGrid w:val="0"/>
          <w:sz w:val="22"/>
        </w:rPr>
      </w:pPr>
    </w:p>
    <w:p w:rsidR="00F41DC2" w:rsidRDefault="00F41DC2" w:rsidP="00F41DC2">
      <w:pPr>
        <w:pStyle w:val="Base"/>
        <w:rPr>
          <w:rFonts w:ascii="Arial" w:hAnsi="Arial" w:cs="Arial"/>
          <w:sz w:val="22"/>
          <w:szCs w:val="22"/>
        </w:rPr>
      </w:pPr>
    </w:p>
    <w:p w:rsidR="00F41DC2" w:rsidRPr="00581577" w:rsidRDefault="00F41DC2" w:rsidP="00F41DC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1DC2" w:rsidRPr="00581577" w:rsidRDefault="00F41DC2" w:rsidP="00F41DC2">
      <w:pPr>
        <w:pStyle w:val="Base"/>
        <w:rPr>
          <w:rFonts w:ascii="Arial" w:hAnsi="Arial" w:cs="Arial"/>
          <w:snapToGrid w:val="0"/>
          <w:sz w:val="22"/>
          <w:szCs w:val="22"/>
        </w:rPr>
      </w:pPr>
    </w:p>
    <w:p w:rsidR="00F41DC2" w:rsidRPr="00581577" w:rsidRDefault="00F41DC2" w:rsidP="00F41DC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1DC2" w:rsidRDefault="00F41DC2" w:rsidP="00F41DC2">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E550FC" w:rsidRDefault="00E550FC" w:rsidP="00E550FC">
      <w:pPr>
        <w:pStyle w:val="Base"/>
        <w:rPr>
          <w:rFonts w:ascii="Arial" w:hAnsi="Arial" w:cs="Arial"/>
          <w:snapToGrid w:val="0"/>
          <w:sz w:val="22"/>
          <w:szCs w:val="22"/>
        </w:rPr>
      </w:pPr>
      <w:r>
        <w:rPr>
          <w:rFonts w:ascii="Arial" w:hAnsi="Arial" w:cs="Arial"/>
          <w:snapToGrid w:val="0"/>
          <w:sz w:val="22"/>
          <w:szCs w:val="22"/>
        </w:rPr>
        <w:br w:type="page"/>
      </w:r>
    </w:p>
    <w:p w:rsidR="00946C01" w:rsidRDefault="00946C01" w:rsidP="00946C01">
      <w:pPr>
        <w:pStyle w:val="Title"/>
        <w:rPr>
          <w:rFonts w:ascii="Arial Black" w:hAnsi="Arial Black"/>
          <w:snapToGrid/>
          <w:sz w:val="22"/>
          <w:u w:val="single"/>
        </w:rPr>
      </w:pPr>
      <w:r>
        <w:rPr>
          <w:rFonts w:ascii="Arial Black" w:hAnsi="Arial Black"/>
          <w:snapToGrid/>
          <w:sz w:val="22"/>
          <w:u w:val="single"/>
        </w:rPr>
        <w:t>TEMPORARY RULE</w:t>
      </w:r>
    </w:p>
    <w:p w:rsidR="00946C01" w:rsidRDefault="00946C01" w:rsidP="00946C01">
      <w:pPr>
        <w:pStyle w:val="Title"/>
        <w:rPr>
          <w:rFonts w:ascii="Arial Black" w:hAnsi="Arial Black"/>
          <w:snapToGrid/>
          <w:sz w:val="22"/>
          <w:u w:val="single"/>
        </w:rPr>
      </w:pPr>
      <w:r>
        <w:rPr>
          <w:rFonts w:ascii="Arial Black" w:hAnsi="Arial Black"/>
          <w:snapToGrid/>
          <w:sz w:val="22"/>
          <w:u w:val="single"/>
        </w:rPr>
        <w:t>REQUEST FOR TECHNICAL CHANGE</w:t>
      </w:r>
    </w:p>
    <w:p w:rsidR="00946C01" w:rsidRPr="009B1E73" w:rsidRDefault="00946C01" w:rsidP="00946C01">
      <w:pPr>
        <w:pStyle w:val="Base"/>
        <w:rPr>
          <w:rFonts w:ascii="Arial" w:hAnsi="Arial"/>
          <w:snapToGrid w:val="0"/>
          <w:sz w:val="22"/>
        </w:rPr>
      </w:pPr>
    </w:p>
    <w:p w:rsidR="00946C01" w:rsidRPr="009B1E73" w:rsidRDefault="00946C01" w:rsidP="00946C01">
      <w:pPr>
        <w:pStyle w:val="Base"/>
        <w:rPr>
          <w:rFonts w:ascii="Arial" w:hAnsi="Arial"/>
          <w:snapToGrid w:val="0"/>
          <w:sz w:val="22"/>
        </w:rPr>
      </w:pPr>
    </w:p>
    <w:p w:rsidR="00CA7F44" w:rsidRPr="00581577" w:rsidRDefault="00CA7F44" w:rsidP="00CA7F4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REAL ESTATE COMMISSION</w:t>
      </w:r>
    </w:p>
    <w:p w:rsidR="00CA7F44" w:rsidRPr="00581577" w:rsidRDefault="00CA7F44" w:rsidP="00CA7F44">
      <w:pPr>
        <w:pStyle w:val="Base"/>
        <w:rPr>
          <w:rFonts w:ascii="Arial" w:hAnsi="Arial" w:cs="Arial"/>
          <w:snapToGrid w:val="0"/>
          <w:sz w:val="22"/>
          <w:szCs w:val="22"/>
        </w:rPr>
      </w:pPr>
    </w:p>
    <w:p w:rsidR="00CA7F44" w:rsidRPr="00581577" w:rsidRDefault="00CA7F44" w:rsidP="00CA7F4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58</w:t>
      </w:r>
      <w:r w:rsidR="0012031E">
        <w:rPr>
          <w:rFonts w:ascii="Arial" w:hAnsi="Arial" w:cs="Arial"/>
          <w:sz w:val="22"/>
          <w:szCs w:val="22"/>
        </w:rPr>
        <w:t>A</w:t>
      </w:r>
      <w:r>
        <w:rPr>
          <w:rFonts w:ascii="Arial" w:hAnsi="Arial" w:cs="Arial"/>
          <w:sz w:val="22"/>
          <w:szCs w:val="22"/>
        </w:rPr>
        <w:t xml:space="preserve"> .2202</w:t>
      </w:r>
    </w:p>
    <w:p w:rsidR="00CA7F44" w:rsidRPr="00581577" w:rsidRDefault="00CA7F44" w:rsidP="00CA7F44">
      <w:pPr>
        <w:pStyle w:val="Base"/>
        <w:rPr>
          <w:rFonts w:ascii="Arial" w:hAnsi="Arial" w:cs="Arial"/>
          <w:snapToGrid w:val="0"/>
          <w:sz w:val="22"/>
          <w:szCs w:val="22"/>
        </w:rPr>
      </w:pPr>
    </w:p>
    <w:p w:rsidR="00CA7F44" w:rsidRPr="00581577" w:rsidRDefault="00CA7F44" w:rsidP="00CA7F4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September 14, 2012</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550FC" w:rsidRPr="009B1E73" w:rsidRDefault="00E550FC" w:rsidP="00E550FC">
      <w:pPr>
        <w:pStyle w:val="Base"/>
        <w:rPr>
          <w:rFonts w:ascii="Arial" w:hAnsi="Arial"/>
          <w:snapToGrid w:val="0"/>
          <w:sz w:val="22"/>
        </w:rPr>
      </w:pPr>
    </w:p>
    <w:p w:rsidR="00E550FC" w:rsidRPr="00746014" w:rsidRDefault="00E550FC" w:rsidP="00E550FC">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550FC" w:rsidRDefault="00E550FC" w:rsidP="00E550FC">
      <w:pPr>
        <w:pStyle w:val="Base"/>
        <w:rPr>
          <w:rFonts w:ascii="Arial" w:hAnsi="Arial"/>
          <w:snapToGrid w:val="0"/>
          <w:sz w:val="22"/>
        </w:rPr>
      </w:pPr>
    </w:p>
    <w:p w:rsidR="00E550FC" w:rsidRDefault="00821097" w:rsidP="00D97BCA">
      <w:pPr>
        <w:pStyle w:val="Paragraph"/>
        <w:rPr>
          <w:rFonts w:ascii="Arial" w:hAnsi="Arial" w:cs="Arial"/>
          <w:i/>
          <w:sz w:val="22"/>
          <w:szCs w:val="22"/>
        </w:rPr>
      </w:pPr>
      <w:r>
        <w:rPr>
          <w:rFonts w:ascii="Arial" w:hAnsi="Arial" w:cs="Arial"/>
          <w:i/>
          <w:sz w:val="22"/>
          <w:szCs w:val="22"/>
        </w:rPr>
        <w:t>In (a), delete "stated" and "the additional standards described."</w:t>
      </w:r>
    </w:p>
    <w:p w:rsidR="00821097" w:rsidRPr="00A333E8" w:rsidRDefault="00821097" w:rsidP="00A333E8">
      <w:pPr>
        <w:pStyle w:val="Base"/>
        <w:rPr>
          <w:rFonts w:ascii="Arial" w:hAnsi="Arial"/>
          <w:snapToGrid w:val="0"/>
          <w:sz w:val="22"/>
        </w:rPr>
      </w:pPr>
    </w:p>
    <w:p w:rsidR="00821097" w:rsidRDefault="00821097" w:rsidP="00D97BCA">
      <w:pPr>
        <w:pStyle w:val="Paragraph"/>
        <w:rPr>
          <w:rFonts w:ascii="Arial" w:hAnsi="Arial" w:cs="Arial"/>
          <w:i/>
          <w:sz w:val="22"/>
          <w:szCs w:val="22"/>
        </w:rPr>
      </w:pPr>
      <w:r>
        <w:rPr>
          <w:rFonts w:ascii="Arial" w:hAnsi="Arial" w:cs="Arial"/>
          <w:i/>
          <w:sz w:val="22"/>
          <w:szCs w:val="22"/>
        </w:rPr>
        <w:t>In (d), change "shall not be" to "</w:t>
      </w:r>
      <w:proofErr w:type="gramStart"/>
      <w:r>
        <w:rPr>
          <w:rFonts w:ascii="Arial" w:hAnsi="Arial" w:cs="Arial"/>
          <w:i/>
          <w:sz w:val="22"/>
          <w:szCs w:val="22"/>
        </w:rPr>
        <w:t>is</w:t>
      </w:r>
      <w:proofErr w:type="gramEnd"/>
      <w:r>
        <w:rPr>
          <w:rFonts w:ascii="Arial" w:hAnsi="Arial" w:cs="Arial"/>
          <w:i/>
          <w:sz w:val="22"/>
          <w:szCs w:val="22"/>
        </w:rPr>
        <w:t xml:space="preserve"> not."  Delete or define "specifically."</w:t>
      </w:r>
    </w:p>
    <w:p w:rsidR="00821097" w:rsidRPr="00A333E8" w:rsidRDefault="00821097" w:rsidP="00A333E8">
      <w:pPr>
        <w:pStyle w:val="Base"/>
        <w:rPr>
          <w:rFonts w:ascii="Arial" w:hAnsi="Arial"/>
          <w:snapToGrid w:val="0"/>
          <w:sz w:val="22"/>
        </w:rPr>
      </w:pPr>
    </w:p>
    <w:p w:rsidR="00821097" w:rsidRDefault="00821097" w:rsidP="00D97BCA">
      <w:pPr>
        <w:pStyle w:val="Paragraph"/>
        <w:rPr>
          <w:rFonts w:ascii="Arial" w:hAnsi="Arial" w:cs="Arial"/>
          <w:i/>
          <w:sz w:val="22"/>
          <w:szCs w:val="22"/>
        </w:rPr>
      </w:pPr>
      <w:r>
        <w:rPr>
          <w:rFonts w:ascii="Arial" w:hAnsi="Arial" w:cs="Arial"/>
          <w:i/>
          <w:sz w:val="22"/>
          <w:szCs w:val="22"/>
        </w:rPr>
        <w:t>In (e), delete or define "particular."  Delete the comma on line 18.</w:t>
      </w:r>
    </w:p>
    <w:p w:rsidR="00821097" w:rsidRPr="00A333E8" w:rsidRDefault="00821097" w:rsidP="00A333E8">
      <w:pPr>
        <w:pStyle w:val="Base"/>
        <w:rPr>
          <w:rFonts w:ascii="Arial" w:hAnsi="Arial"/>
          <w:snapToGrid w:val="0"/>
          <w:sz w:val="22"/>
        </w:rPr>
      </w:pPr>
    </w:p>
    <w:p w:rsidR="00821097" w:rsidRDefault="00821097" w:rsidP="00D97BCA">
      <w:pPr>
        <w:pStyle w:val="Paragraph"/>
        <w:rPr>
          <w:rFonts w:ascii="Arial" w:hAnsi="Arial" w:cs="Arial"/>
          <w:i/>
          <w:sz w:val="22"/>
          <w:szCs w:val="22"/>
        </w:rPr>
      </w:pPr>
      <w:r>
        <w:rPr>
          <w:rFonts w:ascii="Arial" w:hAnsi="Arial" w:cs="Arial"/>
          <w:i/>
          <w:sz w:val="22"/>
          <w:szCs w:val="22"/>
        </w:rPr>
        <w:t>Define "recently."</w:t>
      </w:r>
    </w:p>
    <w:p w:rsidR="00821097" w:rsidRPr="00A333E8" w:rsidRDefault="00821097" w:rsidP="00A333E8">
      <w:pPr>
        <w:pStyle w:val="Base"/>
        <w:rPr>
          <w:rFonts w:ascii="Arial" w:hAnsi="Arial"/>
          <w:snapToGrid w:val="0"/>
          <w:sz w:val="22"/>
        </w:rPr>
      </w:pPr>
    </w:p>
    <w:p w:rsidR="00821097" w:rsidRDefault="00821097" w:rsidP="00D97BCA">
      <w:pPr>
        <w:pStyle w:val="Paragraph"/>
        <w:rPr>
          <w:rFonts w:ascii="Arial" w:hAnsi="Arial" w:cs="Arial"/>
          <w:i/>
          <w:sz w:val="22"/>
          <w:szCs w:val="22"/>
        </w:rPr>
      </w:pPr>
      <w:r>
        <w:rPr>
          <w:rFonts w:ascii="Arial" w:hAnsi="Arial" w:cs="Arial"/>
          <w:i/>
          <w:sz w:val="22"/>
          <w:szCs w:val="22"/>
        </w:rPr>
        <w:t>Change each "comparables" to "comparable properties."</w:t>
      </w:r>
    </w:p>
    <w:p w:rsidR="00821097" w:rsidRPr="00A333E8" w:rsidRDefault="00821097" w:rsidP="00A333E8">
      <w:pPr>
        <w:pStyle w:val="Base"/>
        <w:rPr>
          <w:rFonts w:ascii="Arial" w:hAnsi="Arial"/>
          <w:snapToGrid w:val="0"/>
          <w:sz w:val="22"/>
        </w:rPr>
      </w:pPr>
    </w:p>
    <w:p w:rsidR="00821097" w:rsidRDefault="00821097" w:rsidP="00D97BCA">
      <w:pPr>
        <w:pStyle w:val="Paragraph"/>
        <w:rPr>
          <w:rFonts w:ascii="Arial" w:hAnsi="Arial" w:cs="Arial"/>
          <w:i/>
          <w:sz w:val="22"/>
          <w:szCs w:val="22"/>
        </w:rPr>
      </w:pPr>
      <w:r>
        <w:rPr>
          <w:rFonts w:ascii="Arial" w:hAnsi="Arial" w:cs="Arial"/>
          <w:i/>
          <w:sz w:val="22"/>
          <w:szCs w:val="22"/>
        </w:rPr>
        <w:t>In (f</w:t>
      </w:r>
      <w:proofErr w:type="gramStart"/>
      <w:r>
        <w:rPr>
          <w:rFonts w:ascii="Arial" w:hAnsi="Arial" w:cs="Arial"/>
          <w:i/>
          <w:sz w:val="22"/>
          <w:szCs w:val="22"/>
        </w:rPr>
        <w:t>)(</w:t>
      </w:r>
      <w:proofErr w:type="gramEnd"/>
      <w:r>
        <w:rPr>
          <w:rFonts w:ascii="Arial" w:hAnsi="Arial" w:cs="Arial"/>
          <w:i/>
          <w:sz w:val="22"/>
          <w:szCs w:val="22"/>
        </w:rPr>
        <w:t>2), delete or define "significantly."  Delete "if no adjustment is made."</w:t>
      </w:r>
    </w:p>
    <w:p w:rsidR="00821097" w:rsidRPr="00A333E8" w:rsidRDefault="00821097" w:rsidP="00A333E8">
      <w:pPr>
        <w:pStyle w:val="Base"/>
        <w:rPr>
          <w:rFonts w:ascii="Arial" w:hAnsi="Arial"/>
          <w:snapToGrid w:val="0"/>
          <w:sz w:val="22"/>
        </w:rPr>
      </w:pPr>
    </w:p>
    <w:p w:rsidR="00821097" w:rsidRDefault="00821097" w:rsidP="00D97BCA">
      <w:pPr>
        <w:pStyle w:val="Paragraph"/>
        <w:rPr>
          <w:rFonts w:ascii="Arial" w:hAnsi="Arial" w:cs="Arial"/>
          <w:i/>
          <w:sz w:val="22"/>
          <w:szCs w:val="22"/>
        </w:rPr>
      </w:pPr>
      <w:r>
        <w:rPr>
          <w:rFonts w:ascii="Arial" w:hAnsi="Arial" w:cs="Arial"/>
          <w:i/>
          <w:sz w:val="22"/>
          <w:szCs w:val="22"/>
        </w:rPr>
        <w:t>In (g), change "section" to "rule."  This sentence would read easier if you put your list in (1)</w:t>
      </w:r>
      <w:r w:rsidR="00080DC1">
        <w:rPr>
          <w:rFonts w:ascii="Arial" w:hAnsi="Arial" w:cs="Arial"/>
          <w:i/>
          <w:sz w:val="22"/>
          <w:szCs w:val="22"/>
        </w:rPr>
        <w:t xml:space="preserve">, </w:t>
      </w:r>
      <w:r>
        <w:rPr>
          <w:rFonts w:ascii="Arial" w:hAnsi="Arial" w:cs="Arial"/>
          <w:i/>
          <w:sz w:val="22"/>
          <w:szCs w:val="22"/>
        </w:rPr>
        <w:t>(2)</w:t>
      </w:r>
      <w:r w:rsidR="00080DC1">
        <w:rPr>
          <w:rFonts w:ascii="Arial" w:hAnsi="Arial" w:cs="Arial"/>
          <w:i/>
          <w:sz w:val="22"/>
          <w:szCs w:val="22"/>
        </w:rPr>
        <w:t xml:space="preserve">, </w:t>
      </w:r>
      <w:r>
        <w:rPr>
          <w:rFonts w:ascii="Arial" w:hAnsi="Arial" w:cs="Arial"/>
          <w:i/>
          <w:sz w:val="22"/>
          <w:szCs w:val="22"/>
        </w:rPr>
        <w:t>(3) list form.</w:t>
      </w:r>
    </w:p>
    <w:p w:rsidR="00821097" w:rsidRPr="00A333E8" w:rsidRDefault="00821097" w:rsidP="00A333E8">
      <w:pPr>
        <w:pStyle w:val="Base"/>
        <w:rPr>
          <w:rFonts w:ascii="Arial" w:hAnsi="Arial"/>
          <w:snapToGrid w:val="0"/>
          <w:sz w:val="22"/>
        </w:rPr>
      </w:pPr>
    </w:p>
    <w:p w:rsidR="00821097" w:rsidRPr="00375B18" w:rsidRDefault="00821097" w:rsidP="00D97BCA">
      <w:pPr>
        <w:pStyle w:val="Paragraph"/>
        <w:rPr>
          <w:rFonts w:ascii="Arial" w:hAnsi="Arial" w:cs="Arial"/>
          <w:i/>
          <w:sz w:val="22"/>
          <w:szCs w:val="22"/>
        </w:rPr>
      </w:pPr>
      <w:r>
        <w:rPr>
          <w:rFonts w:ascii="Arial" w:hAnsi="Arial" w:cs="Arial"/>
          <w:i/>
          <w:sz w:val="22"/>
          <w:szCs w:val="22"/>
        </w:rPr>
        <w:t>Show changes from what was published by removing all underlining and only underlining and striking through language changed since publication.</w:t>
      </w:r>
    </w:p>
    <w:p w:rsidR="00E550FC" w:rsidRPr="00EF3205" w:rsidRDefault="00E550FC" w:rsidP="00E550FC">
      <w:pPr>
        <w:pStyle w:val="Base"/>
        <w:rPr>
          <w:rFonts w:ascii="Arial" w:hAnsi="Arial"/>
          <w:snapToGrid w:val="0"/>
          <w:sz w:val="22"/>
        </w:rPr>
      </w:pPr>
    </w:p>
    <w:p w:rsidR="00E550FC" w:rsidRDefault="00E550FC" w:rsidP="00E550FC">
      <w:pPr>
        <w:pStyle w:val="Base"/>
        <w:rPr>
          <w:rFonts w:ascii="Arial" w:hAnsi="Arial" w:cs="Arial"/>
          <w:sz w:val="22"/>
          <w:szCs w:val="22"/>
        </w:rPr>
      </w:pPr>
    </w:p>
    <w:p w:rsidR="00E550FC" w:rsidRPr="00581577" w:rsidRDefault="00E550FC" w:rsidP="00E550FC">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550FC" w:rsidRPr="00581577" w:rsidRDefault="00E550FC" w:rsidP="00E550FC">
      <w:pPr>
        <w:pStyle w:val="Base"/>
        <w:rPr>
          <w:rFonts w:ascii="Arial" w:hAnsi="Arial" w:cs="Arial"/>
          <w:snapToGrid w:val="0"/>
          <w:sz w:val="22"/>
          <w:szCs w:val="22"/>
        </w:rPr>
      </w:pPr>
    </w:p>
    <w:p w:rsidR="00E550FC" w:rsidRPr="00581577" w:rsidRDefault="00E550FC" w:rsidP="00E550FC">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550FC" w:rsidRDefault="00E550FC" w:rsidP="00E550FC">
      <w:pPr>
        <w:pStyle w:val="Base"/>
        <w:rPr>
          <w:rFonts w:ascii="Arial" w:hAnsi="Arial" w:cs="Arial"/>
          <w:snapToGrid w:val="0"/>
          <w:sz w:val="22"/>
          <w:szCs w:val="22"/>
        </w:rPr>
      </w:pPr>
    </w:p>
    <w:p w:rsidR="000E32A3" w:rsidRDefault="000E32A3" w:rsidP="00E550FC">
      <w:pPr>
        <w:pStyle w:val="Base"/>
        <w:rPr>
          <w:rFonts w:ascii="Arial" w:hAnsi="Arial" w:cs="Arial"/>
          <w:snapToGrid w:val="0"/>
          <w:sz w:val="22"/>
          <w:szCs w:val="22"/>
        </w:rPr>
      </w:pPr>
    </w:p>
    <w:sectPr w:rsidR="000E32A3"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F72" w:rsidRDefault="004F6F72">
      <w:r>
        <w:separator/>
      </w:r>
    </w:p>
  </w:endnote>
  <w:endnote w:type="continuationSeparator" w:id="0">
    <w:p w:rsidR="004F6F72" w:rsidRDefault="004F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F72" w:rsidRDefault="004F6F72"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4F6F72" w:rsidRDefault="004F6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F72" w:rsidRDefault="004F6F72">
      <w:r>
        <w:separator/>
      </w:r>
    </w:p>
  </w:footnote>
  <w:footnote w:type="continuationSeparator" w:id="0">
    <w:p w:rsidR="004F6F72" w:rsidRDefault="004F6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A4B"/>
    <w:rsid w:val="00002822"/>
    <w:rsid w:val="00021789"/>
    <w:rsid w:val="000218AF"/>
    <w:rsid w:val="000233EE"/>
    <w:rsid w:val="00027ACF"/>
    <w:rsid w:val="00030D4B"/>
    <w:rsid w:val="00032A75"/>
    <w:rsid w:val="00035EB8"/>
    <w:rsid w:val="00037A44"/>
    <w:rsid w:val="000414A1"/>
    <w:rsid w:val="000434E7"/>
    <w:rsid w:val="00043711"/>
    <w:rsid w:val="0004516F"/>
    <w:rsid w:val="00045750"/>
    <w:rsid w:val="00054DD1"/>
    <w:rsid w:val="00063FB0"/>
    <w:rsid w:val="00071085"/>
    <w:rsid w:val="00073378"/>
    <w:rsid w:val="00080DC1"/>
    <w:rsid w:val="00082A0A"/>
    <w:rsid w:val="00085066"/>
    <w:rsid w:val="00086AA0"/>
    <w:rsid w:val="00087D27"/>
    <w:rsid w:val="0009149C"/>
    <w:rsid w:val="0009360D"/>
    <w:rsid w:val="000967AB"/>
    <w:rsid w:val="000A0062"/>
    <w:rsid w:val="000B6B88"/>
    <w:rsid w:val="000C0071"/>
    <w:rsid w:val="000C1568"/>
    <w:rsid w:val="000C1921"/>
    <w:rsid w:val="000C4ED2"/>
    <w:rsid w:val="000C67A4"/>
    <w:rsid w:val="000C7B98"/>
    <w:rsid w:val="000E32A3"/>
    <w:rsid w:val="000E464E"/>
    <w:rsid w:val="000E572F"/>
    <w:rsid w:val="000E7419"/>
    <w:rsid w:val="000F684D"/>
    <w:rsid w:val="001150DC"/>
    <w:rsid w:val="0012031E"/>
    <w:rsid w:val="00120F2C"/>
    <w:rsid w:val="001258FB"/>
    <w:rsid w:val="0012698C"/>
    <w:rsid w:val="001275DD"/>
    <w:rsid w:val="00130D3C"/>
    <w:rsid w:val="00131109"/>
    <w:rsid w:val="001348EE"/>
    <w:rsid w:val="001367F6"/>
    <w:rsid w:val="00136A25"/>
    <w:rsid w:val="00145E76"/>
    <w:rsid w:val="001539F3"/>
    <w:rsid w:val="00156C0E"/>
    <w:rsid w:val="00163ABC"/>
    <w:rsid w:val="00165821"/>
    <w:rsid w:val="00172BF8"/>
    <w:rsid w:val="00175450"/>
    <w:rsid w:val="00184526"/>
    <w:rsid w:val="00186144"/>
    <w:rsid w:val="00186405"/>
    <w:rsid w:val="0019048A"/>
    <w:rsid w:val="00191C72"/>
    <w:rsid w:val="00192077"/>
    <w:rsid w:val="00192ACC"/>
    <w:rsid w:val="001B1EF0"/>
    <w:rsid w:val="001B36B2"/>
    <w:rsid w:val="001B5F52"/>
    <w:rsid w:val="001B7094"/>
    <w:rsid w:val="001B7CC4"/>
    <w:rsid w:val="001C111F"/>
    <w:rsid w:val="001D19C3"/>
    <w:rsid w:val="001D3192"/>
    <w:rsid w:val="001D4526"/>
    <w:rsid w:val="001E2B2C"/>
    <w:rsid w:val="001F309F"/>
    <w:rsid w:val="001F4767"/>
    <w:rsid w:val="001F7406"/>
    <w:rsid w:val="0020249B"/>
    <w:rsid w:val="002075C1"/>
    <w:rsid w:val="00210A84"/>
    <w:rsid w:val="00210C36"/>
    <w:rsid w:val="00211BE8"/>
    <w:rsid w:val="00214BF6"/>
    <w:rsid w:val="00215A2A"/>
    <w:rsid w:val="00215CE1"/>
    <w:rsid w:val="0021780A"/>
    <w:rsid w:val="00222462"/>
    <w:rsid w:val="00225B23"/>
    <w:rsid w:val="00227A49"/>
    <w:rsid w:val="00233F29"/>
    <w:rsid w:val="00233FF9"/>
    <w:rsid w:val="002367FA"/>
    <w:rsid w:val="002376D5"/>
    <w:rsid w:val="0024043F"/>
    <w:rsid w:val="00241B9C"/>
    <w:rsid w:val="00246D23"/>
    <w:rsid w:val="00257C2D"/>
    <w:rsid w:val="002658FA"/>
    <w:rsid w:val="0026607D"/>
    <w:rsid w:val="002718DE"/>
    <w:rsid w:val="00274D7D"/>
    <w:rsid w:val="00275395"/>
    <w:rsid w:val="00282996"/>
    <w:rsid w:val="00285363"/>
    <w:rsid w:val="00297CFC"/>
    <w:rsid w:val="002A15C6"/>
    <w:rsid w:val="002A1760"/>
    <w:rsid w:val="002A26B0"/>
    <w:rsid w:val="002A66B7"/>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39F8"/>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243"/>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B7E1A"/>
    <w:rsid w:val="003C49C8"/>
    <w:rsid w:val="003C4AC0"/>
    <w:rsid w:val="003E15D9"/>
    <w:rsid w:val="003E7535"/>
    <w:rsid w:val="003F2B59"/>
    <w:rsid w:val="003F50F5"/>
    <w:rsid w:val="0040630A"/>
    <w:rsid w:val="0041104F"/>
    <w:rsid w:val="004164D0"/>
    <w:rsid w:val="00416E6C"/>
    <w:rsid w:val="004208F3"/>
    <w:rsid w:val="00423DA2"/>
    <w:rsid w:val="00427567"/>
    <w:rsid w:val="00434A08"/>
    <w:rsid w:val="00440C67"/>
    <w:rsid w:val="0044558B"/>
    <w:rsid w:val="00445729"/>
    <w:rsid w:val="0045023E"/>
    <w:rsid w:val="00450A0A"/>
    <w:rsid w:val="00454267"/>
    <w:rsid w:val="004563A8"/>
    <w:rsid w:val="00457491"/>
    <w:rsid w:val="004615EA"/>
    <w:rsid w:val="004671C7"/>
    <w:rsid w:val="00467DCD"/>
    <w:rsid w:val="00472212"/>
    <w:rsid w:val="00473B6A"/>
    <w:rsid w:val="00474EE6"/>
    <w:rsid w:val="004801F8"/>
    <w:rsid w:val="00490A4A"/>
    <w:rsid w:val="0049403E"/>
    <w:rsid w:val="0049592D"/>
    <w:rsid w:val="004A01DF"/>
    <w:rsid w:val="004A20BD"/>
    <w:rsid w:val="004A5496"/>
    <w:rsid w:val="004A6E8B"/>
    <w:rsid w:val="004B1AC6"/>
    <w:rsid w:val="004C4BBB"/>
    <w:rsid w:val="004F32B6"/>
    <w:rsid w:val="004F461A"/>
    <w:rsid w:val="004F62E6"/>
    <w:rsid w:val="004F6F72"/>
    <w:rsid w:val="00501DEB"/>
    <w:rsid w:val="00502BD2"/>
    <w:rsid w:val="005036E1"/>
    <w:rsid w:val="005040A0"/>
    <w:rsid w:val="00512FA5"/>
    <w:rsid w:val="00513642"/>
    <w:rsid w:val="0051638E"/>
    <w:rsid w:val="00517A37"/>
    <w:rsid w:val="0052382A"/>
    <w:rsid w:val="005265DC"/>
    <w:rsid w:val="00530363"/>
    <w:rsid w:val="005353CD"/>
    <w:rsid w:val="00545417"/>
    <w:rsid w:val="00547A07"/>
    <w:rsid w:val="005528F4"/>
    <w:rsid w:val="00553110"/>
    <w:rsid w:val="005563B4"/>
    <w:rsid w:val="00563420"/>
    <w:rsid w:val="00565053"/>
    <w:rsid w:val="00567D35"/>
    <w:rsid w:val="00570A07"/>
    <w:rsid w:val="00572DB0"/>
    <w:rsid w:val="00572FC0"/>
    <w:rsid w:val="005773D6"/>
    <w:rsid w:val="00581577"/>
    <w:rsid w:val="00590947"/>
    <w:rsid w:val="005A4B5D"/>
    <w:rsid w:val="005A5328"/>
    <w:rsid w:val="005B35F5"/>
    <w:rsid w:val="005C00CC"/>
    <w:rsid w:val="005C1131"/>
    <w:rsid w:val="005C44BF"/>
    <w:rsid w:val="005D1026"/>
    <w:rsid w:val="005D7EA8"/>
    <w:rsid w:val="005E1FC8"/>
    <w:rsid w:val="005E41D4"/>
    <w:rsid w:val="005F3E8C"/>
    <w:rsid w:val="005F5752"/>
    <w:rsid w:val="006027C6"/>
    <w:rsid w:val="006063FD"/>
    <w:rsid w:val="0060656F"/>
    <w:rsid w:val="006122A0"/>
    <w:rsid w:val="0061559B"/>
    <w:rsid w:val="00615674"/>
    <w:rsid w:val="00623401"/>
    <w:rsid w:val="0063019E"/>
    <w:rsid w:val="00641244"/>
    <w:rsid w:val="00642949"/>
    <w:rsid w:val="00644F83"/>
    <w:rsid w:val="00644F85"/>
    <w:rsid w:val="00653FFE"/>
    <w:rsid w:val="006560DF"/>
    <w:rsid w:val="006562DE"/>
    <w:rsid w:val="006639DB"/>
    <w:rsid w:val="00671942"/>
    <w:rsid w:val="006828F3"/>
    <w:rsid w:val="00682F4F"/>
    <w:rsid w:val="006847A1"/>
    <w:rsid w:val="006861F5"/>
    <w:rsid w:val="0069589C"/>
    <w:rsid w:val="00696BAE"/>
    <w:rsid w:val="006A1C05"/>
    <w:rsid w:val="006A3EFB"/>
    <w:rsid w:val="006A7974"/>
    <w:rsid w:val="006C20AF"/>
    <w:rsid w:val="006C5905"/>
    <w:rsid w:val="006C6C9F"/>
    <w:rsid w:val="006D6D18"/>
    <w:rsid w:val="006E0FCF"/>
    <w:rsid w:val="006E4A3A"/>
    <w:rsid w:val="006E5BC0"/>
    <w:rsid w:val="006E6345"/>
    <w:rsid w:val="006F008A"/>
    <w:rsid w:val="006F6A53"/>
    <w:rsid w:val="00700A27"/>
    <w:rsid w:val="00701130"/>
    <w:rsid w:val="007020D0"/>
    <w:rsid w:val="00704AFC"/>
    <w:rsid w:val="00706AF2"/>
    <w:rsid w:val="00706D6E"/>
    <w:rsid w:val="00714652"/>
    <w:rsid w:val="00715708"/>
    <w:rsid w:val="00720768"/>
    <w:rsid w:val="00722601"/>
    <w:rsid w:val="007246A7"/>
    <w:rsid w:val="0072474A"/>
    <w:rsid w:val="0073010E"/>
    <w:rsid w:val="0073311A"/>
    <w:rsid w:val="00737B7A"/>
    <w:rsid w:val="0074147B"/>
    <w:rsid w:val="0074148E"/>
    <w:rsid w:val="007459B6"/>
    <w:rsid w:val="00746014"/>
    <w:rsid w:val="0075037C"/>
    <w:rsid w:val="007518E3"/>
    <w:rsid w:val="007556A0"/>
    <w:rsid w:val="00760825"/>
    <w:rsid w:val="00766F68"/>
    <w:rsid w:val="00767984"/>
    <w:rsid w:val="00770229"/>
    <w:rsid w:val="00773207"/>
    <w:rsid w:val="007857B2"/>
    <w:rsid w:val="00787B9E"/>
    <w:rsid w:val="00791EC1"/>
    <w:rsid w:val="007A2026"/>
    <w:rsid w:val="007A4E60"/>
    <w:rsid w:val="007A6C10"/>
    <w:rsid w:val="007B21AA"/>
    <w:rsid w:val="007B5642"/>
    <w:rsid w:val="007D1AFF"/>
    <w:rsid w:val="007D3AC2"/>
    <w:rsid w:val="007D3D34"/>
    <w:rsid w:val="007D4175"/>
    <w:rsid w:val="007E01E2"/>
    <w:rsid w:val="007E24A9"/>
    <w:rsid w:val="007F2A16"/>
    <w:rsid w:val="007F4244"/>
    <w:rsid w:val="00801542"/>
    <w:rsid w:val="00805D51"/>
    <w:rsid w:val="00805DFD"/>
    <w:rsid w:val="00805EAB"/>
    <w:rsid w:val="00813F58"/>
    <w:rsid w:val="0081453B"/>
    <w:rsid w:val="0081683B"/>
    <w:rsid w:val="00816D01"/>
    <w:rsid w:val="00821097"/>
    <w:rsid w:val="00824D36"/>
    <w:rsid w:val="00830DF4"/>
    <w:rsid w:val="00836F1F"/>
    <w:rsid w:val="00837E8F"/>
    <w:rsid w:val="0084494A"/>
    <w:rsid w:val="008476EF"/>
    <w:rsid w:val="008505FC"/>
    <w:rsid w:val="00852438"/>
    <w:rsid w:val="008525C9"/>
    <w:rsid w:val="00853F38"/>
    <w:rsid w:val="00857366"/>
    <w:rsid w:val="008633BC"/>
    <w:rsid w:val="00865EF2"/>
    <w:rsid w:val="008702F5"/>
    <w:rsid w:val="00870AE0"/>
    <w:rsid w:val="00872078"/>
    <w:rsid w:val="00880720"/>
    <w:rsid w:val="0088097E"/>
    <w:rsid w:val="00885C57"/>
    <w:rsid w:val="0089413D"/>
    <w:rsid w:val="008966A7"/>
    <w:rsid w:val="008976EB"/>
    <w:rsid w:val="008A1F18"/>
    <w:rsid w:val="008A4016"/>
    <w:rsid w:val="008A7E72"/>
    <w:rsid w:val="008B3373"/>
    <w:rsid w:val="008C5C75"/>
    <w:rsid w:val="008C72E3"/>
    <w:rsid w:val="008D1216"/>
    <w:rsid w:val="008D12C4"/>
    <w:rsid w:val="008E47A8"/>
    <w:rsid w:val="008E55AC"/>
    <w:rsid w:val="008E6F42"/>
    <w:rsid w:val="008E748E"/>
    <w:rsid w:val="008F1B34"/>
    <w:rsid w:val="009001D2"/>
    <w:rsid w:val="009009C2"/>
    <w:rsid w:val="00900AC0"/>
    <w:rsid w:val="009027FB"/>
    <w:rsid w:val="00903FC1"/>
    <w:rsid w:val="009045DF"/>
    <w:rsid w:val="00906391"/>
    <w:rsid w:val="0091488E"/>
    <w:rsid w:val="00922639"/>
    <w:rsid w:val="00924E81"/>
    <w:rsid w:val="00930A6C"/>
    <w:rsid w:val="00930CE2"/>
    <w:rsid w:val="00934A59"/>
    <w:rsid w:val="00935A01"/>
    <w:rsid w:val="00936804"/>
    <w:rsid w:val="009420F2"/>
    <w:rsid w:val="00943168"/>
    <w:rsid w:val="00943794"/>
    <w:rsid w:val="00946C01"/>
    <w:rsid w:val="00950DA2"/>
    <w:rsid w:val="0095227F"/>
    <w:rsid w:val="009538D0"/>
    <w:rsid w:val="00956510"/>
    <w:rsid w:val="00957E14"/>
    <w:rsid w:val="00961E75"/>
    <w:rsid w:val="009638F4"/>
    <w:rsid w:val="00963D71"/>
    <w:rsid w:val="009654DA"/>
    <w:rsid w:val="009708A3"/>
    <w:rsid w:val="009767E8"/>
    <w:rsid w:val="00984B88"/>
    <w:rsid w:val="009861F8"/>
    <w:rsid w:val="00993ECD"/>
    <w:rsid w:val="009A0665"/>
    <w:rsid w:val="009A6D9C"/>
    <w:rsid w:val="009A6F57"/>
    <w:rsid w:val="009B13DC"/>
    <w:rsid w:val="009B1E73"/>
    <w:rsid w:val="009D19AB"/>
    <w:rsid w:val="009E6C62"/>
    <w:rsid w:val="009F2241"/>
    <w:rsid w:val="009F6456"/>
    <w:rsid w:val="00A066E5"/>
    <w:rsid w:val="00A11B9F"/>
    <w:rsid w:val="00A2389E"/>
    <w:rsid w:val="00A333E8"/>
    <w:rsid w:val="00A36BD1"/>
    <w:rsid w:val="00A4187F"/>
    <w:rsid w:val="00A428AE"/>
    <w:rsid w:val="00A45148"/>
    <w:rsid w:val="00A47FB9"/>
    <w:rsid w:val="00A5160D"/>
    <w:rsid w:val="00A51968"/>
    <w:rsid w:val="00A53049"/>
    <w:rsid w:val="00A5348B"/>
    <w:rsid w:val="00A61546"/>
    <w:rsid w:val="00A61A0F"/>
    <w:rsid w:val="00A64FE7"/>
    <w:rsid w:val="00A70B9F"/>
    <w:rsid w:val="00A72188"/>
    <w:rsid w:val="00A727A5"/>
    <w:rsid w:val="00A75980"/>
    <w:rsid w:val="00A765C9"/>
    <w:rsid w:val="00A76956"/>
    <w:rsid w:val="00A76A4B"/>
    <w:rsid w:val="00A76FE4"/>
    <w:rsid w:val="00A8399B"/>
    <w:rsid w:val="00A9221F"/>
    <w:rsid w:val="00AA27DC"/>
    <w:rsid w:val="00AA315A"/>
    <w:rsid w:val="00AA3DF4"/>
    <w:rsid w:val="00AA692D"/>
    <w:rsid w:val="00AB4711"/>
    <w:rsid w:val="00AB63EA"/>
    <w:rsid w:val="00AB7637"/>
    <w:rsid w:val="00AC700B"/>
    <w:rsid w:val="00AD6C5C"/>
    <w:rsid w:val="00AE148E"/>
    <w:rsid w:val="00AE215E"/>
    <w:rsid w:val="00AF1751"/>
    <w:rsid w:val="00AF319E"/>
    <w:rsid w:val="00AF7BC3"/>
    <w:rsid w:val="00AF7F81"/>
    <w:rsid w:val="00B0528F"/>
    <w:rsid w:val="00B05CCD"/>
    <w:rsid w:val="00B13E07"/>
    <w:rsid w:val="00B170BF"/>
    <w:rsid w:val="00B215A7"/>
    <w:rsid w:val="00B31C0C"/>
    <w:rsid w:val="00B3476E"/>
    <w:rsid w:val="00B407BA"/>
    <w:rsid w:val="00B41F0F"/>
    <w:rsid w:val="00B526DB"/>
    <w:rsid w:val="00B548FC"/>
    <w:rsid w:val="00B54AC3"/>
    <w:rsid w:val="00B552AB"/>
    <w:rsid w:val="00B63FF7"/>
    <w:rsid w:val="00B708A1"/>
    <w:rsid w:val="00B70F4F"/>
    <w:rsid w:val="00B75250"/>
    <w:rsid w:val="00B7602E"/>
    <w:rsid w:val="00B760FA"/>
    <w:rsid w:val="00B76ABC"/>
    <w:rsid w:val="00B7743E"/>
    <w:rsid w:val="00B8047F"/>
    <w:rsid w:val="00B816F5"/>
    <w:rsid w:val="00BA0B24"/>
    <w:rsid w:val="00BA1137"/>
    <w:rsid w:val="00BA47F5"/>
    <w:rsid w:val="00BB62C2"/>
    <w:rsid w:val="00BC2F86"/>
    <w:rsid w:val="00BC3244"/>
    <w:rsid w:val="00BD77EA"/>
    <w:rsid w:val="00BE05DA"/>
    <w:rsid w:val="00BE0601"/>
    <w:rsid w:val="00BF265A"/>
    <w:rsid w:val="00BF3511"/>
    <w:rsid w:val="00BF7271"/>
    <w:rsid w:val="00C0153E"/>
    <w:rsid w:val="00C035FF"/>
    <w:rsid w:val="00C05F6B"/>
    <w:rsid w:val="00C07DE3"/>
    <w:rsid w:val="00C119DC"/>
    <w:rsid w:val="00C13857"/>
    <w:rsid w:val="00C146C8"/>
    <w:rsid w:val="00C15971"/>
    <w:rsid w:val="00C15A90"/>
    <w:rsid w:val="00C1730B"/>
    <w:rsid w:val="00C2142E"/>
    <w:rsid w:val="00C276A3"/>
    <w:rsid w:val="00C35564"/>
    <w:rsid w:val="00C369B6"/>
    <w:rsid w:val="00C44388"/>
    <w:rsid w:val="00C443AC"/>
    <w:rsid w:val="00C537D3"/>
    <w:rsid w:val="00C638AB"/>
    <w:rsid w:val="00C7227A"/>
    <w:rsid w:val="00C72666"/>
    <w:rsid w:val="00C73F07"/>
    <w:rsid w:val="00C77E38"/>
    <w:rsid w:val="00C83055"/>
    <w:rsid w:val="00C8379A"/>
    <w:rsid w:val="00C83FE7"/>
    <w:rsid w:val="00C874DD"/>
    <w:rsid w:val="00C95259"/>
    <w:rsid w:val="00C95830"/>
    <w:rsid w:val="00CA0E46"/>
    <w:rsid w:val="00CA1399"/>
    <w:rsid w:val="00CA7F44"/>
    <w:rsid w:val="00CB2727"/>
    <w:rsid w:val="00CB32AC"/>
    <w:rsid w:val="00CB4862"/>
    <w:rsid w:val="00CB590A"/>
    <w:rsid w:val="00CB6404"/>
    <w:rsid w:val="00CC166B"/>
    <w:rsid w:val="00CC42E4"/>
    <w:rsid w:val="00CD382F"/>
    <w:rsid w:val="00CE6D84"/>
    <w:rsid w:val="00CF2F43"/>
    <w:rsid w:val="00CF46D3"/>
    <w:rsid w:val="00CF4C39"/>
    <w:rsid w:val="00D01747"/>
    <w:rsid w:val="00D04EBE"/>
    <w:rsid w:val="00D06B9B"/>
    <w:rsid w:val="00D1189E"/>
    <w:rsid w:val="00D145E9"/>
    <w:rsid w:val="00D177C0"/>
    <w:rsid w:val="00D17A92"/>
    <w:rsid w:val="00D21007"/>
    <w:rsid w:val="00D31109"/>
    <w:rsid w:val="00D4562B"/>
    <w:rsid w:val="00D4669E"/>
    <w:rsid w:val="00D56E38"/>
    <w:rsid w:val="00D71545"/>
    <w:rsid w:val="00D72766"/>
    <w:rsid w:val="00D9236B"/>
    <w:rsid w:val="00D92734"/>
    <w:rsid w:val="00D97617"/>
    <w:rsid w:val="00D97BCA"/>
    <w:rsid w:val="00DA2885"/>
    <w:rsid w:val="00DA3359"/>
    <w:rsid w:val="00DA62C0"/>
    <w:rsid w:val="00DB0188"/>
    <w:rsid w:val="00DB06BE"/>
    <w:rsid w:val="00DB1B07"/>
    <w:rsid w:val="00DB43A5"/>
    <w:rsid w:val="00DC52EB"/>
    <w:rsid w:val="00DC5586"/>
    <w:rsid w:val="00DC7A99"/>
    <w:rsid w:val="00DD1BB8"/>
    <w:rsid w:val="00DD4CBB"/>
    <w:rsid w:val="00DF0384"/>
    <w:rsid w:val="00E00E68"/>
    <w:rsid w:val="00E156D6"/>
    <w:rsid w:val="00E21D75"/>
    <w:rsid w:val="00E25F03"/>
    <w:rsid w:val="00E27C44"/>
    <w:rsid w:val="00E3097B"/>
    <w:rsid w:val="00E330A1"/>
    <w:rsid w:val="00E37930"/>
    <w:rsid w:val="00E37BD6"/>
    <w:rsid w:val="00E422BE"/>
    <w:rsid w:val="00E42755"/>
    <w:rsid w:val="00E45B39"/>
    <w:rsid w:val="00E46414"/>
    <w:rsid w:val="00E50CD6"/>
    <w:rsid w:val="00E550FC"/>
    <w:rsid w:val="00E56F75"/>
    <w:rsid w:val="00E60E76"/>
    <w:rsid w:val="00E63AF2"/>
    <w:rsid w:val="00E6642F"/>
    <w:rsid w:val="00E722F3"/>
    <w:rsid w:val="00E731CE"/>
    <w:rsid w:val="00E752D7"/>
    <w:rsid w:val="00E7613E"/>
    <w:rsid w:val="00E80D73"/>
    <w:rsid w:val="00E92123"/>
    <w:rsid w:val="00E94DFB"/>
    <w:rsid w:val="00EA09EC"/>
    <w:rsid w:val="00EA214B"/>
    <w:rsid w:val="00EA2ABD"/>
    <w:rsid w:val="00EB4971"/>
    <w:rsid w:val="00EB5FBA"/>
    <w:rsid w:val="00EB66A7"/>
    <w:rsid w:val="00EC0830"/>
    <w:rsid w:val="00EC2F78"/>
    <w:rsid w:val="00EC30A0"/>
    <w:rsid w:val="00ED30CC"/>
    <w:rsid w:val="00EE7D56"/>
    <w:rsid w:val="00EF1BAD"/>
    <w:rsid w:val="00EF3170"/>
    <w:rsid w:val="00EF3205"/>
    <w:rsid w:val="00EF3A81"/>
    <w:rsid w:val="00EF3C32"/>
    <w:rsid w:val="00EF4838"/>
    <w:rsid w:val="00EF4C14"/>
    <w:rsid w:val="00EF6F99"/>
    <w:rsid w:val="00F005E4"/>
    <w:rsid w:val="00F019BC"/>
    <w:rsid w:val="00F02A9A"/>
    <w:rsid w:val="00F11267"/>
    <w:rsid w:val="00F13983"/>
    <w:rsid w:val="00F146B0"/>
    <w:rsid w:val="00F16BC7"/>
    <w:rsid w:val="00F21130"/>
    <w:rsid w:val="00F32AAD"/>
    <w:rsid w:val="00F356C6"/>
    <w:rsid w:val="00F37C7D"/>
    <w:rsid w:val="00F41DC2"/>
    <w:rsid w:val="00F45200"/>
    <w:rsid w:val="00F45FCB"/>
    <w:rsid w:val="00F46483"/>
    <w:rsid w:val="00F47285"/>
    <w:rsid w:val="00F5549F"/>
    <w:rsid w:val="00F57EC8"/>
    <w:rsid w:val="00F644E5"/>
    <w:rsid w:val="00F716D1"/>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4704"/>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link w:val="TitleChar"/>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character" w:customStyle="1" w:styleId="TitleChar">
    <w:name w:val="Title Char"/>
    <w:basedOn w:val="DefaultParagraphFont"/>
    <w:link w:val="Title"/>
    <w:rsid w:val="00035EB8"/>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356</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157</cp:revision>
  <cp:lastPrinted>2011-02-25T17:27:00Z</cp:lastPrinted>
  <dcterms:created xsi:type="dcterms:W3CDTF">2011-07-25T19:08:00Z</dcterms:created>
  <dcterms:modified xsi:type="dcterms:W3CDTF">2012-09-07T15:51:00Z</dcterms:modified>
</cp:coreProperties>
</file>