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B9412D" w:rsidP="00B9412D">
      <w:pPr>
        <w:pStyle w:val="Title"/>
        <w:autoSpaceDE w:val="0"/>
        <w:rPr>
          <w:rFonts w:ascii="Arial Black" w:hAnsi="Arial Black"/>
          <w:snapToGrid/>
          <w:sz w:val="22"/>
          <w:u w:val="single"/>
        </w:rPr>
      </w:pPr>
      <w:r>
        <w:rPr>
          <w:rFonts w:ascii="ZWAdobeF" w:hAnsi="ZWAdobeF" w:cs="ZWAdobeF"/>
          <w:snapToGrid/>
          <w:sz w:val="2"/>
          <w:szCs w:val="2"/>
        </w:rPr>
        <w:t>U</w:t>
      </w:r>
      <w:r w:rsidR="00581577">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1204E5">
        <w:rPr>
          <w:rFonts w:ascii="Arial" w:hAnsi="Arial" w:cs="Arial"/>
          <w:sz w:val="22"/>
          <w:szCs w:val="22"/>
        </w:rPr>
        <w:t>COMMISSION FOR PUBLIC</w:t>
      </w:r>
      <w:r w:rsidR="005338D9">
        <w:rPr>
          <w:rFonts w:ascii="Arial" w:hAnsi="Arial" w:cs="Arial"/>
          <w:sz w:val="22"/>
          <w:szCs w:val="22"/>
        </w:rPr>
        <w:t xml:space="preserve"> HEALTH</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C76F82">
        <w:rPr>
          <w:rFonts w:ascii="Arial" w:hAnsi="Arial" w:cs="Arial"/>
          <w:sz w:val="22"/>
          <w:szCs w:val="22"/>
        </w:rPr>
        <w:t>15A NCAC 18A .1970</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C035FF">
        <w:rPr>
          <w:rFonts w:ascii="Arial" w:hAnsi="Arial" w:cs="Arial"/>
          <w:sz w:val="22"/>
          <w:szCs w:val="22"/>
        </w:rPr>
        <w:t>Tuesday</w:t>
      </w:r>
      <w:r w:rsidR="009B1E73" w:rsidRPr="00746014">
        <w:rPr>
          <w:rFonts w:ascii="Arial" w:hAnsi="Arial" w:cs="Arial"/>
          <w:sz w:val="22"/>
          <w:szCs w:val="22"/>
        </w:rPr>
        <w:t xml:space="preserve">, </w:t>
      </w:r>
      <w:r w:rsidR="00C035FF">
        <w:rPr>
          <w:rFonts w:ascii="Arial" w:hAnsi="Arial" w:cs="Arial"/>
          <w:sz w:val="22"/>
          <w:szCs w:val="22"/>
        </w:rPr>
        <w:t>September 13</w:t>
      </w:r>
      <w:r w:rsidR="00440C67" w:rsidRPr="00746014">
        <w:rPr>
          <w:rFonts w:ascii="Arial" w:hAnsi="Arial" w:cs="Arial"/>
          <w:sz w:val="22"/>
          <w:szCs w:val="22"/>
        </w:rPr>
        <w:t>, 2011</w:t>
      </w:r>
    </w:p>
    <w:p w:rsidR="00581577" w:rsidRDefault="00581577" w:rsidP="00581577">
      <w:pPr>
        <w:pStyle w:val="Base"/>
        <w:rPr>
          <w:rFonts w:ascii="Arial" w:hAnsi="Arial" w:cs="Arial"/>
          <w:snapToGrid w:val="0"/>
          <w:sz w:val="22"/>
          <w:szCs w:val="22"/>
        </w:rPr>
      </w:pPr>
    </w:p>
    <w:p w:rsidR="002D39AF" w:rsidRPr="00CC166B" w:rsidRDefault="00B9412D" w:rsidP="00B9412D">
      <w:pPr>
        <w:pStyle w:val="Base"/>
        <w:autoSpaceDE w:val="0"/>
        <w:rPr>
          <w:rFonts w:ascii="Arial" w:hAnsi="Arial" w:cs="Arial"/>
          <w:b/>
          <w:bCs/>
          <w:i/>
          <w:iCs/>
          <w:sz w:val="22"/>
          <w:szCs w:val="22"/>
        </w:rPr>
      </w:pPr>
      <w:r>
        <w:rPr>
          <w:rFonts w:ascii="ZWAdobeF" w:hAnsi="ZWAdobeF" w:cs="ZWAdobeF"/>
          <w:bCs/>
          <w:iCs/>
          <w:sz w:val="2"/>
          <w:szCs w:val="2"/>
        </w:rPr>
        <w:t>U</w:t>
      </w:r>
      <w:r w:rsidR="0038542B" w:rsidRPr="00CC166B">
        <w:rPr>
          <w:rFonts w:ascii="Arial" w:hAnsi="Arial" w:cs="Arial"/>
          <w:b/>
          <w:bCs/>
          <w:i/>
          <w:iCs/>
          <w:sz w:val="22"/>
          <w:szCs w:val="22"/>
          <w:u w:val="single"/>
        </w:rPr>
        <w:t>NOTE WELL:</w:t>
      </w:r>
      <w:r>
        <w:rPr>
          <w:rFonts w:ascii="ZWAdobeF" w:hAnsi="ZWAdobeF" w:cs="ZWAdobeF"/>
          <w:bCs/>
          <w:iCs/>
          <w:sz w:val="2"/>
          <w:szCs w:val="2"/>
        </w:rPr>
        <w:t>U</w:t>
      </w:r>
      <w:r w:rsidR="0038542B" w:rsidRPr="00CC166B">
        <w:rPr>
          <w:rFonts w:ascii="Arial" w:hAnsi="Arial" w:cs="Arial"/>
          <w:b/>
          <w:bCs/>
          <w:i/>
          <w:iCs/>
          <w:sz w:val="22"/>
          <w:szCs w:val="22"/>
        </w:rPr>
        <w:t xml:space="preserve">  This request when viewed on computer may appear to be only one page when in fact it extends several pages. Please be sure you have reached the end of the document.</w:t>
      </w:r>
    </w:p>
    <w:p w:rsidR="002D39AF" w:rsidRPr="00581577" w:rsidRDefault="002D39AF"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2C6CC1" w:rsidRDefault="001204E5" w:rsidP="00175450">
      <w:pPr>
        <w:pStyle w:val="Paragraph"/>
        <w:rPr>
          <w:rFonts w:ascii="Arial" w:hAnsi="Arial" w:cs="Arial"/>
          <w:i/>
          <w:sz w:val="22"/>
          <w:szCs w:val="22"/>
        </w:rPr>
      </w:pPr>
      <w:r>
        <w:rPr>
          <w:rFonts w:ascii="Arial" w:hAnsi="Arial" w:cs="Arial"/>
          <w:i/>
          <w:sz w:val="22"/>
          <w:szCs w:val="22"/>
        </w:rPr>
        <w:t>In (a), delete or define "specifically."</w:t>
      </w:r>
    </w:p>
    <w:p w:rsidR="001204E5" w:rsidRPr="00443809" w:rsidRDefault="001204E5" w:rsidP="00443809">
      <w:pPr>
        <w:pStyle w:val="Base"/>
        <w:rPr>
          <w:rFonts w:ascii="Arial" w:hAnsi="Arial"/>
          <w:snapToGrid w:val="0"/>
          <w:sz w:val="22"/>
        </w:rPr>
      </w:pPr>
    </w:p>
    <w:p w:rsidR="001204E5" w:rsidRDefault="001204E5" w:rsidP="00175450">
      <w:pPr>
        <w:pStyle w:val="Paragraph"/>
        <w:rPr>
          <w:rFonts w:ascii="Arial" w:hAnsi="Arial" w:cs="Arial"/>
          <w:i/>
          <w:sz w:val="22"/>
          <w:szCs w:val="22"/>
        </w:rPr>
      </w:pPr>
      <w:r>
        <w:rPr>
          <w:rFonts w:ascii="Arial" w:hAnsi="Arial" w:cs="Arial"/>
          <w:i/>
          <w:sz w:val="22"/>
          <w:szCs w:val="22"/>
        </w:rPr>
        <w:t>In Table</w:t>
      </w:r>
      <w:r w:rsidR="00FA35C9">
        <w:rPr>
          <w:rFonts w:ascii="Arial" w:hAnsi="Arial" w:cs="Arial"/>
          <w:i/>
          <w:sz w:val="22"/>
          <w:szCs w:val="22"/>
        </w:rPr>
        <w:t xml:space="preserve"> VII, define "NH3" if it is not elsewhere defined in your rules.</w:t>
      </w:r>
    </w:p>
    <w:p w:rsidR="00FA35C9" w:rsidRPr="00443809" w:rsidRDefault="00FA35C9" w:rsidP="00443809">
      <w:pPr>
        <w:pStyle w:val="Base"/>
        <w:rPr>
          <w:rFonts w:ascii="Arial" w:hAnsi="Arial"/>
          <w:snapToGrid w:val="0"/>
          <w:sz w:val="22"/>
        </w:rPr>
      </w:pPr>
    </w:p>
    <w:p w:rsidR="00FA35C9" w:rsidRDefault="00FA35C9" w:rsidP="00175450">
      <w:pPr>
        <w:pStyle w:val="Paragraph"/>
        <w:rPr>
          <w:rFonts w:ascii="Arial" w:hAnsi="Arial" w:cs="Arial"/>
          <w:i/>
          <w:sz w:val="22"/>
          <w:szCs w:val="22"/>
        </w:rPr>
      </w:pPr>
      <w:r>
        <w:rPr>
          <w:rFonts w:ascii="Arial" w:hAnsi="Arial" w:cs="Arial"/>
          <w:i/>
          <w:sz w:val="22"/>
          <w:szCs w:val="22"/>
        </w:rPr>
        <w:t>On page 1, line 15, change "shall" to "will."</w:t>
      </w:r>
    </w:p>
    <w:p w:rsidR="00FA35C9" w:rsidRPr="00443809" w:rsidRDefault="00FA35C9" w:rsidP="00443809">
      <w:pPr>
        <w:pStyle w:val="Base"/>
        <w:rPr>
          <w:rFonts w:ascii="Arial" w:hAnsi="Arial"/>
          <w:snapToGrid w:val="0"/>
          <w:sz w:val="22"/>
        </w:rPr>
      </w:pPr>
    </w:p>
    <w:p w:rsidR="00FA35C9" w:rsidRDefault="00FA35C9" w:rsidP="00175450">
      <w:pPr>
        <w:pStyle w:val="Paragraph"/>
        <w:rPr>
          <w:rFonts w:ascii="Arial" w:hAnsi="Arial" w:cs="Arial"/>
          <w:i/>
          <w:sz w:val="22"/>
          <w:szCs w:val="22"/>
        </w:rPr>
      </w:pPr>
      <w:r>
        <w:rPr>
          <w:rFonts w:ascii="Arial" w:hAnsi="Arial" w:cs="Arial"/>
          <w:i/>
          <w:sz w:val="22"/>
          <w:szCs w:val="22"/>
        </w:rPr>
        <w:t>Begin line numbers at 1 on each page.</w:t>
      </w:r>
    </w:p>
    <w:p w:rsidR="00FA35C9" w:rsidRPr="00443809" w:rsidRDefault="00FA35C9" w:rsidP="00443809">
      <w:pPr>
        <w:pStyle w:val="Base"/>
        <w:rPr>
          <w:rFonts w:ascii="Arial" w:hAnsi="Arial"/>
          <w:snapToGrid w:val="0"/>
          <w:sz w:val="22"/>
        </w:rPr>
      </w:pPr>
    </w:p>
    <w:p w:rsidR="00FA35C9" w:rsidRDefault="00FA35C9" w:rsidP="00175450">
      <w:pPr>
        <w:pStyle w:val="Paragraph"/>
        <w:rPr>
          <w:rFonts w:ascii="Arial" w:hAnsi="Arial" w:cs="Arial"/>
          <w:i/>
          <w:sz w:val="22"/>
          <w:szCs w:val="22"/>
        </w:rPr>
      </w:pPr>
      <w:r>
        <w:rPr>
          <w:rFonts w:ascii="Arial" w:hAnsi="Arial" w:cs="Arial"/>
          <w:i/>
          <w:sz w:val="22"/>
          <w:szCs w:val="22"/>
        </w:rPr>
        <w:t>End (e)(1)(B) with "and."</w:t>
      </w:r>
    </w:p>
    <w:p w:rsidR="00FA35C9" w:rsidRPr="00443809" w:rsidRDefault="00FA35C9" w:rsidP="00443809">
      <w:pPr>
        <w:pStyle w:val="Base"/>
        <w:rPr>
          <w:rFonts w:ascii="Arial" w:hAnsi="Arial"/>
          <w:snapToGrid w:val="0"/>
          <w:sz w:val="22"/>
        </w:rPr>
      </w:pPr>
    </w:p>
    <w:p w:rsidR="00FA35C9" w:rsidRDefault="00FA35C9" w:rsidP="00175450">
      <w:pPr>
        <w:pStyle w:val="Paragraph"/>
        <w:rPr>
          <w:rFonts w:ascii="Arial" w:hAnsi="Arial" w:cs="Arial"/>
          <w:i/>
          <w:sz w:val="22"/>
          <w:szCs w:val="22"/>
        </w:rPr>
      </w:pPr>
      <w:r>
        <w:rPr>
          <w:rFonts w:ascii="Arial" w:hAnsi="Arial" w:cs="Arial"/>
          <w:i/>
          <w:sz w:val="22"/>
          <w:szCs w:val="22"/>
        </w:rPr>
        <w:t>Delete the "or" at the end of (</w:t>
      </w:r>
      <w:r w:rsidR="0085568B">
        <w:rPr>
          <w:rFonts w:ascii="Arial" w:hAnsi="Arial" w:cs="Arial"/>
          <w:i/>
          <w:sz w:val="22"/>
          <w:szCs w:val="22"/>
        </w:rPr>
        <w:t>e</w:t>
      </w:r>
      <w:r>
        <w:rPr>
          <w:rFonts w:ascii="Arial" w:hAnsi="Arial" w:cs="Arial"/>
          <w:i/>
          <w:sz w:val="22"/>
          <w:szCs w:val="22"/>
        </w:rPr>
        <w:t>)(1)(C).</w:t>
      </w:r>
    </w:p>
    <w:p w:rsidR="00FA35C9" w:rsidRPr="00443809" w:rsidRDefault="00FA35C9" w:rsidP="00443809">
      <w:pPr>
        <w:pStyle w:val="Base"/>
        <w:rPr>
          <w:rFonts w:ascii="Arial" w:hAnsi="Arial"/>
          <w:snapToGrid w:val="0"/>
          <w:sz w:val="22"/>
        </w:rPr>
      </w:pPr>
    </w:p>
    <w:p w:rsidR="00FA35C9" w:rsidRDefault="00FA35C9" w:rsidP="00175450">
      <w:pPr>
        <w:pStyle w:val="Paragraph"/>
        <w:rPr>
          <w:rFonts w:ascii="Arial" w:hAnsi="Arial" w:cs="Arial"/>
          <w:i/>
          <w:sz w:val="22"/>
          <w:szCs w:val="22"/>
        </w:rPr>
      </w:pPr>
      <w:r>
        <w:rPr>
          <w:rFonts w:ascii="Arial" w:hAnsi="Arial" w:cs="Arial"/>
          <w:i/>
          <w:sz w:val="22"/>
          <w:szCs w:val="22"/>
        </w:rPr>
        <w:t>In (</w:t>
      </w:r>
      <w:r w:rsidR="00D952A8">
        <w:rPr>
          <w:rFonts w:ascii="Arial" w:hAnsi="Arial" w:cs="Arial"/>
          <w:i/>
          <w:sz w:val="22"/>
          <w:szCs w:val="22"/>
        </w:rPr>
        <w:t>e</w:t>
      </w:r>
      <w:r>
        <w:rPr>
          <w:rFonts w:ascii="Arial" w:hAnsi="Arial" w:cs="Arial"/>
          <w:i/>
          <w:sz w:val="22"/>
          <w:szCs w:val="22"/>
        </w:rPr>
        <w:t>)(2)(A), (B) and (C), change "shall be" to "is."</w:t>
      </w:r>
    </w:p>
    <w:p w:rsidR="00FA35C9" w:rsidRPr="00443809" w:rsidRDefault="00FA35C9" w:rsidP="00443809">
      <w:pPr>
        <w:pStyle w:val="Base"/>
        <w:rPr>
          <w:rFonts w:ascii="Arial" w:hAnsi="Arial"/>
          <w:snapToGrid w:val="0"/>
          <w:sz w:val="22"/>
        </w:rPr>
      </w:pPr>
    </w:p>
    <w:p w:rsidR="00FA35C9" w:rsidRDefault="00FA35C9" w:rsidP="00175450">
      <w:pPr>
        <w:pStyle w:val="Paragraph"/>
        <w:rPr>
          <w:rFonts w:ascii="Arial" w:hAnsi="Arial" w:cs="Arial"/>
          <w:i/>
          <w:sz w:val="22"/>
          <w:szCs w:val="22"/>
        </w:rPr>
      </w:pPr>
      <w:r>
        <w:rPr>
          <w:rFonts w:ascii="Arial" w:hAnsi="Arial" w:cs="Arial"/>
          <w:i/>
          <w:sz w:val="22"/>
          <w:szCs w:val="22"/>
        </w:rPr>
        <w:t>In (</w:t>
      </w:r>
      <w:r w:rsidR="00D952A8">
        <w:rPr>
          <w:rFonts w:ascii="Arial" w:hAnsi="Arial" w:cs="Arial"/>
          <w:i/>
          <w:sz w:val="22"/>
          <w:szCs w:val="22"/>
        </w:rPr>
        <w:t>e</w:t>
      </w:r>
      <w:r>
        <w:rPr>
          <w:rFonts w:ascii="Arial" w:hAnsi="Arial" w:cs="Arial"/>
          <w:i/>
          <w:sz w:val="22"/>
          <w:szCs w:val="22"/>
        </w:rPr>
        <w:t>)(2)(D), change the first "shall be" to "are."</w:t>
      </w:r>
    </w:p>
    <w:p w:rsidR="00FA35C9" w:rsidRPr="00443809" w:rsidRDefault="00FA35C9" w:rsidP="00443809">
      <w:pPr>
        <w:pStyle w:val="Base"/>
        <w:rPr>
          <w:rFonts w:ascii="Arial" w:hAnsi="Arial"/>
          <w:snapToGrid w:val="0"/>
          <w:sz w:val="22"/>
        </w:rPr>
      </w:pPr>
    </w:p>
    <w:p w:rsidR="00FA35C9" w:rsidRDefault="00FA35C9" w:rsidP="00175450">
      <w:pPr>
        <w:pStyle w:val="Paragraph"/>
        <w:rPr>
          <w:rFonts w:ascii="Arial" w:hAnsi="Arial" w:cs="Arial"/>
          <w:i/>
          <w:sz w:val="22"/>
          <w:szCs w:val="22"/>
        </w:rPr>
      </w:pPr>
      <w:r>
        <w:rPr>
          <w:rFonts w:ascii="Arial" w:hAnsi="Arial" w:cs="Arial"/>
          <w:i/>
          <w:sz w:val="22"/>
          <w:szCs w:val="22"/>
        </w:rPr>
        <w:t>End (f)(1)(B) with "and."</w:t>
      </w:r>
    </w:p>
    <w:p w:rsidR="00FA35C9" w:rsidRPr="00443809" w:rsidRDefault="00FA35C9" w:rsidP="00443809">
      <w:pPr>
        <w:pStyle w:val="Base"/>
        <w:rPr>
          <w:rFonts w:ascii="Arial" w:hAnsi="Arial"/>
          <w:snapToGrid w:val="0"/>
          <w:sz w:val="22"/>
        </w:rPr>
      </w:pPr>
    </w:p>
    <w:p w:rsidR="00FA35C9" w:rsidRDefault="00FA35C9" w:rsidP="00175450">
      <w:pPr>
        <w:pStyle w:val="Paragraph"/>
        <w:rPr>
          <w:rFonts w:ascii="Arial" w:hAnsi="Arial" w:cs="Arial"/>
          <w:i/>
          <w:sz w:val="22"/>
          <w:szCs w:val="22"/>
        </w:rPr>
      </w:pPr>
      <w:r>
        <w:rPr>
          <w:rFonts w:ascii="Arial" w:hAnsi="Arial" w:cs="Arial"/>
          <w:i/>
          <w:sz w:val="22"/>
          <w:szCs w:val="22"/>
        </w:rPr>
        <w:t>Delete the "or" at the end of (f)(1)(C).</w:t>
      </w:r>
    </w:p>
    <w:p w:rsidR="00FA35C9" w:rsidRPr="00443809" w:rsidRDefault="00FA35C9" w:rsidP="00443809">
      <w:pPr>
        <w:pStyle w:val="Base"/>
        <w:rPr>
          <w:rFonts w:ascii="Arial" w:hAnsi="Arial"/>
          <w:snapToGrid w:val="0"/>
          <w:sz w:val="22"/>
        </w:rPr>
      </w:pPr>
    </w:p>
    <w:p w:rsidR="00FA35C9" w:rsidRDefault="00FA35C9" w:rsidP="00175450">
      <w:pPr>
        <w:pStyle w:val="Paragraph"/>
        <w:rPr>
          <w:rFonts w:ascii="Arial" w:hAnsi="Arial" w:cs="Arial"/>
          <w:i/>
          <w:sz w:val="22"/>
          <w:szCs w:val="22"/>
        </w:rPr>
      </w:pPr>
      <w:r>
        <w:rPr>
          <w:rFonts w:ascii="Arial" w:hAnsi="Arial" w:cs="Arial"/>
          <w:i/>
          <w:sz w:val="22"/>
          <w:szCs w:val="22"/>
        </w:rPr>
        <w:t>In (f)(2)(A) through (F), change each "shal</w:t>
      </w:r>
      <w:r w:rsidR="00C76F82">
        <w:rPr>
          <w:rFonts w:ascii="Arial" w:hAnsi="Arial" w:cs="Arial"/>
          <w:i/>
          <w:sz w:val="22"/>
          <w:szCs w:val="22"/>
        </w:rPr>
        <w:t>l be" and "must be" to "is" or "are" as appropriate.</w:t>
      </w:r>
    </w:p>
    <w:p w:rsidR="00C76F82" w:rsidRPr="00443809" w:rsidRDefault="00C76F82" w:rsidP="00443809">
      <w:pPr>
        <w:pStyle w:val="Base"/>
        <w:rPr>
          <w:rFonts w:ascii="Arial" w:hAnsi="Arial"/>
          <w:snapToGrid w:val="0"/>
          <w:sz w:val="22"/>
        </w:rPr>
      </w:pPr>
    </w:p>
    <w:p w:rsidR="00C76F82" w:rsidRDefault="00C76F82" w:rsidP="00175450">
      <w:pPr>
        <w:pStyle w:val="Paragraph"/>
        <w:rPr>
          <w:rFonts w:ascii="Arial" w:hAnsi="Arial" w:cs="Arial"/>
          <w:i/>
          <w:sz w:val="22"/>
          <w:szCs w:val="22"/>
        </w:rPr>
      </w:pPr>
      <w:r>
        <w:rPr>
          <w:rFonts w:ascii="Arial" w:hAnsi="Arial" w:cs="Arial"/>
          <w:i/>
          <w:sz w:val="22"/>
          <w:szCs w:val="22"/>
        </w:rPr>
        <w:t>End (f)(2)(E) with "and."</w:t>
      </w:r>
    </w:p>
    <w:p w:rsidR="00C76F82" w:rsidRPr="00443809" w:rsidRDefault="00C76F82" w:rsidP="00443809">
      <w:pPr>
        <w:pStyle w:val="Base"/>
        <w:rPr>
          <w:rFonts w:ascii="Arial" w:hAnsi="Arial"/>
          <w:snapToGrid w:val="0"/>
          <w:sz w:val="22"/>
        </w:rPr>
      </w:pPr>
    </w:p>
    <w:p w:rsidR="00C76F82" w:rsidRDefault="00C76F82" w:rsidP="00175450">
      <w:pPr>
        <w:pStyle w:val="Paragraph"/>
        <w:rPr>
          <w:rFonts w:ascii="Arial" w:hAnsi="Arial" w:cs="Arial"/>
          <w:i/>
          <w:sz w:val="22"/>
          <w:szCs w:val="22"/>
        </w:rPr>
      </w:pPr>
      <w:r>
        <w:rPr>
          <w:rFonts w:ascii="Arial" w:hAnsi="Arial" w:cs="Arial"/>
          <w:i/>
          <w:sz w:val="22"/>
          <w:szCs w:val="22"/>
        </w:rPr>
        <w:t>In (h)(1), delete or define "specifically."</w:t>
      </w:r>
    </w:p>
    <w:p w:rsidR="00C76F82" w:rsidRPr="00443809" w:rsidRDefault="00C76F82" w:rsidP="00443809">
      <w:pPr>
        <w:pStyle w:val="Base"/>
        <w:rPr>
          <w:rFonts w:ascii="Arial" w:hAnsi="Arial"/>
          <w:snapToGrid w:val="0"/>
          <w:sz w:val="22"/>
        </w:rPr>
      </w:pPr>
    </w:p>
    <w:p w:rsidR="00C76F82" w:rsidRDefault="00C76F82" w:rsidP="00175450">
      <w:pPr>
        <w:pStyle w:val="Paragraph"/>
        <w:rPr>
          <w:rFonts w:ascii="Arial" w:hAnsi="Arial" w:cs="Arial"/>
          <w:i/>
          <w:sz w:val="22"/>
          <w:szCs w:val="22"/>
        </w:rPr>
      </w:pPr>
      <w:r>
        <w:rPr>
          <w:rFonts w:ascii="Arial" w:hAnsi="Arial" w:cs="Arial"/>
          <w:i/>
          <w:sz w:val="22"/>
          <w:szCs w:val="22"/>
        </w:rPr>
        <w:t>End (k)(1) with a semicolon.</w:t>
      </w:r>
    </w:p>
    <w:p w:rsidR="00C76F82" w:rsidRPr="00443809" w:rsidRDefault="00C76F82" w:rsidP="00443809">
      <w:pPr>
        <w:pStyle w:val="Base"/>
        <w:rPr>
          <w:rFonts w:ascii="Arial" w:hAnsi="Arial"/>
          <w:snapToGrid w:val="0"/>
          <w:sz w:val="22"/>
        </w:rPr>
      </w:pPr>
    </w:p>
    <w:p w:rsidR="00C76F82" w:rsidRDefault="00C76F82" w:rsidP="00175450">
      <w:pPr>
        <w:pStyle w:val="Paragraph"/>
        <w:rPr>
          <w:rFonts w:ascii="Arial" w:hAnsi="Arial" w:cs="Arial"/>
          <w:i/>
          <w:sz w:val="22"/>
          <w:szCs w:val="22"/>
        </w:rPr>
      </w:pPr>
      <w:r>
        <w:rPr>
          <w:rFonts w:ascii="Arial" w:hAnsi="Arial" w:cs="Arial"/>
          <w:i/>
          <w:sz w:val="22"/>
          <w:szCs w:val="22"/>
        </w:rPr>
        <w:t>In (k)(2), change the comma to a semicolon.</w:t>
      </w:r>
    </w:p>
    <w:p w:rsidR="00C76F82" w:rsidRPr="00443809" w:rsidRDefault="00C76F82" w:rsidP="00443809">
      <w:pPr>
        <w:pStyle w:val="Base"/>
        <w:rPr>
          <w:rFonts w:ascii="Arial" w:hAnsi="Arial"/>
          <w:snapToGrid w:val="0"/>
          <w:sz w:val="22"/>
        </w:rPr>
      </w:pPr>
    </w:p>
    <w:p w:rsidR="00C76F82" w:rsidRDefault="00C76F82" w:rsidP="00175450">
      <w:pPr>
        <w:pStyle w:val="Paragraph"/>
        <w:rPr>
          <w:rFonts w:ascii="Arial" w:hAnsi="Arial" w:cs="Arial"/>
          <w:i/>
          <w:sz w:val="22"/>
          <w:szCs w:val="22"/>
        </w:rPr>
      </w:pPr>
      <w:r>
        <w:rPr>
          <w:rFonts w:ascii="Arial" w:hAnsi="Arial" w:cs="Arial"/>
          <w:i/>
          <w:sz w:val="22"/>
          <w:szCs w:val="22"/>
        </w:rPr>
        <w:t>End (k)(3) with a period.</w:t>
      </w:r>
    </w:p>
    <w:p w:rsidR="00C76F82" w:rsidRPr="00443809" w:rsidRDefault="00C76F82" w:rsidP="00443809">
      <w:pPr>
        <w:pStyle w:val="Base"/>
        <w:rPr>
          <w:rFonts w:ascii="Arial" w:hAnsi="Arial"/>
          <w:snapToGrid w:val="0"/>
          <w:sz w:val="22"/>
        </w:rPr>
      </w:pPr>
    </w:p>
    <w:p w:rsidR="00C76F82" w:rsidRDefault="00C76F82" w:rsidP="00175450">
      <w:pPr>
        <w:pStyle w:val="Paragraph"/>
        <w:rPr>
          <w:rFonts w:ascii="Arial" w:hAnsi="Arial" w:cs="Arial"/>
          <w:i/>
          <w:sz w:val="22"/>
          <w:szCs w:val="22"/>
        </w:rPr>
      </w:pPr>
      <w:r>
        <w:rPr>
          <w:rFonts w:ascii="Arial" w:hAnsi="Arial" w:cs="Arial"/>
          <w:i/>
          <w:sz w:val="22"/>
          <w:szCs w:val="22"/>
        </w:rPr>
        <w:lastRenderedPageBreak/>
        <w:t>End (n)(1) with a period.</w:t>
      </w:r>
    </w:p>
    <w:p w:rsidR="00C76F82" w:rsidRPr="00443809" w:rsidRDefault="00C76F82" w:rsidP="00443809">
      <w:pPr>
        <w:pStyle w:val="Base"/>
        <w:rPr>
          <w:rFonts w:ascii="Arial" w:hAnsi="Arial"/>
          <w:snapToGrid w:val="0"/>
          <w:sz w:val="22"/>
        </w:rPr>
      </w:pPr>
    </w:p>
    <w:p w:rsidR="00C76F82" w:rsidRDefault="00C76F82" w:rsidP="00175450">
      <w:pPr>
        <w:pStyle w:val="Paragraph"/>
        <w:rPr>
          <w:rFonts w:ascii="Arial" w:hAnsi="Arial" w:cs="Arial"/>
          <w:i/>
          <w:sz w:val="22"/>
          <w:szCs w:val="22"/>
        </w:rPr>
      </w:pPr>
      <w:r>
        <w:rPr>
          <w:rFonts w:ascii="Arial" w:hAnsi="Arial" w:cs="Arial"/>
          <w:i/>
          <w:sz w:val="22"/>
          <w:szCs w:val="22"/>
        </w:rPr>
        <w:t>In (n)(3)(C), change each "can" to "may."</w:t>
      </w:r>
    </w:p>
    <w:p w:rsidR="00C76F82" w:rsidRPr="00443809" w:rsidRDefault="00C76F82" w:rsidP="00443809">
      <w:pPr>
        <w:pStyle w:val="Base"/>
        <w:rPr>
          <w:rFonts w:ascii="Arial" w:hAnsi="Arial"/>
          <w:snapToGrid w:val="0"/>
          <w:sz w:val="22"/>
        </w:rPr>
      </w:pPr>
    </w:p>
    <w:p w:rsidR="00C76F82" w:rsidRDefault="00C76F82" w:rsidP="00175450">
      <w:pPr>
        <w:pStyle w:val="Paragraph"/>
        <w:rPr>
          <w:rFonts w:ascii="Arial" w:hAnsi="Arial" w:cs="Arial"/>
          <w:i/>
          <w:sz w:val="22"/>
          <w:szCs w:val="22"/>
        </w:rPr>
      </w:pPr>
      <w:r>
        <w:rPr>
          <w:rFonts w:ascii="Arial" w:hAnsi="Arial" w:cs="Arial"/>
          <w:i/>
          <w:sz w:val="22"/>
          <w:szCs w:val="22"/>
        </w:rPr>
        <w:t>In (n)(4), change "In the event that" to "If."</w:t>
      </w:r>
    </w:p>
    <w:p w:rsidR="00C76F82" w:rsidRPr="00443809" w:rsidRDefault="00C76F82" w:rsidP="00443809">
      <w:pPr>
        <w:pStyle w:val="Base"/>
        <w:rPr>
          <w:rFonts w:ascii="Arial" w:hAnsi="Arial"/>
          <w:snapToGrid w:val="0"/>
          <w:sz w:val="22"/>
        </w:rPr>
      </w:pPr>
    </w:p>
    <w:p w:rsidR="00C76F82" w:rsidRDefault="00C76F82" w:rsidP="00175450">
      <w:pPr>
        <w:pStyle w:val="Paragraph"/>
        <w:rPr>
          <w:rFonts w:ascii="Arial" w:hAnsi="Arial" w:cs="Arial"/>
          <w:i/>
          <w:sz w:val="22"/>
          <w:szCs w:val="22"/>
        </w:rPr>
      </w:pPr>
      <w:r>
        <w:rPr>
          <w:rFonts w:ascii="Arial" w:hAnsi="Arial" w:cs="Arial"/>
          <w:i/>
          <w:sz w:val="22"/>
          <w:szCs w:val="22"/>
        </w:rPr>
        <w:t>In (o)(1), delete the "and" at the end of (A) and (B).</w:t>
      </w:r>
    </w:p>
    <w:p w:rsidR="00C76F82" w:rsidRPr="00443809" w:rsidRDefault="00C76F82" w:rsidP="00443809">
      <w:pPr>
        <w:pStyle w:val="Base"/>
        <w:rPr>
          <w:rFonts w:ascii="Arial" w:hAnsi="Arial"/>
          <w:snapToGrid w:val="0"/>
          <w:sz w:val="22"/>
        </w:rPr>
      </w:pPr>
    </w:p>
    <w:p w:rsidR="00C76F82" w:rsidRDefault="00C76F82" w:rsidP="00175450">
      <w:pPr>
        <w:pStyle w:val="Paragraph"/>
        <w:rPr>
          <w:rFonts w:ascii="Arial" w:hAnsi="Arial" w:cs="Arial"/>
          <w:i/>
          <w:sz w:val="22"/>
          <w:szCs w:val="22"/>
        </w:rPr>
      </w:pPr>
      <w:r>
        <w:rPr>
          <w:rFonts w:ascii="Arial" w:hAnsi="Arial" w:cs="Arial"/>
          <w:i/>
          <w:sz w:val="22"/>
          <w:szCs w:val="22"/>
        </w:rPr>
        <w:t>End (o)(2)(A) with a semicolon.</w:t>
      </w:r>
    </w:p>
    <w:p w:rsidR="00C76F82" w:rsidRPr="00443809" w:rsidRDefault="00C76F82" w:rsidP="00443809">
      <w:pPr>
        <w:pStyle w:val="Base"/>
        <w:rPr>
          <w:rFonts w:ascii="Arial" w:hAnsi="Arial"/>
          <w:snapToGrid w:val="0"/>
          <w:sz w:val="22"/>
        </w:rPr>
      </w:pPr>
    </w:p>
    <w:p w:rsidR="00C76F82" w:rsidRDefault="00C76F82" w:rsidP="00175450">
      <w:pPr>
        <w:pStyle w:val="Paragraph"/>
        <w:rPr>
          <w:rFonts w:ascii="Arial" w:hAnsi="Arial" w:cs="Arial"/>
          <w:i/>
          <w:sz w:val="22"/>
          <w:szCs w:val="22"/>
        </w:rPr>
      </w:pPr>
      <w:r>
        <w:rPr>
          <w:rFonts w:ascii="Arial" w:hAnsi="Arial" w:cs="Arial"/>
          <w:i/>
          <w:sz w:val="22"/>
          <w:szCs w:val="22"/>
        </w:rPr>
        <w:t>End (o)(2)(B) with a semicolon and either "and" or "or."</w:t>
      </w:r>
    </w:p>
    <w:p w:rsidR="00C76F82" w:rsidRPr="00443809" w:rsidRDefault="00C76F82" w:rsidP="00443809">
      <w:pPr>
        <w:pStyle w:val="Base"/>
        <w:rPr>
          <w:rFonts w:ascii="Arial" w:hAnsi="Arial"/>
          <w:snapToGrid w:val="0"/>
          <w:sz w:val="22"/>
        </w:rPr>
      </w:pPr>
    </w:p>
    <w:p w:rsidR="00C76F82" w:rsidRDefault="00C76F82" w:rsidP="00175450">
      <w:pPr>
        <w:pStyle w:val="Paragraph"/>
        <w:rPr>
          <w:rFonts w:ascii="Arial" w:hAnsi="Arial" w:cs="Arial"/>
          <w:i/>
          <w:sz w:val="22"/>
          <w:szCs w:val="22"/>
        </w:rPr>
      </w:pPr>
      <w:r>
        <w:rPr>
          <w:rFonts w:ascii="Arial" w:hAnsi="Arial" w:cs="Arial"/>
          <w:i/>
          <w:sz w:val="22"/>
          <w:szCs w:val="22"/>
        </w:rPr>
        <w:t>Delete the comma on line</w:t>
      </w:r>
      <w:r w:rsidR="00195090">
        <w:rPr>
          <w:rFonts w:ascii="Arial" w:hAnsi="Arial" w:cs="Arial"/>
          <w:i/>
          <w:sz w:val="22"/>
          <w:szCs w:val="22"/>
        </w:rPr>
        <w:t>s</w:t>
      </w:r>
      <w:r>
        <w:rPr>
          <w:rFonts w:ascii="Arial" w:hAnsi="Arial" w:cs="Arial"/>
          <w:i/>
          <w:sz w:val="22"/>
          <w:szCs w:val="22"/>
        </w:rPr>
        <w:t xml:space="preserve"> 450, 456 and 458.</w:t>
      </w:r>
    </w:p>
    <w:p w:rsidR="00C76F82" w:rsidRPr="00443809" w:rsidRDefault="00C76F82" w:rsidP="00443809">
      <w:pPr>
        <w:pStyle w:val="Base"/>
        <w:rPr>
          <w:rFonts w:ascii="Arial" w:hAnsi="Arial"/>
          <w:snapToGrid w:val="0"/>
          <w:sz w:val="22"/>
        </w:rPr>
      </w:pPr>
    </w:p>
    <w:p w:rsidR="00C76F82" w:rsidRDefault="00C76F82" w:rsidP="00175450">
      <w:pPr>
        <w:pStyle w:val="Paragraph"/>
        <w:rPr>
          <w:rFonts w:ascii="Arial" w:hAnsi="Arial" w:cs="Arial"/>
          <w:i/>
          <w:sz w:val="22"/>
          <w:szCs w:val="22"/>
        </w:rPr>
      </w:pPr>
      <w:r>
        <w:rPr>
          <w:rFonts w:ascii="Arial" w:hAnsi="Arial" w:cs="Arial"/>
          <w:i/>
          <w:sz w:val="22"/>
          <w:szCs w:val="22"/>
        </w:rPr>
        <w:t>Write the first sentence in (o)(3)(F) in active voice telling who is to submit.</w:t>
      </w:r>
    </w:p>
    <w:p w:rsidR="00C76F82" w:rsidRPr="00443809" w:rsidRDefault="00C76F82" w:rsidP="00443809">
      <w:pPr>
        <w:pStyle w:val="Base"/>
        <w:rPr>
          <w:rFonts w:ascii="Arial" w:hAnsi="Arial"/>
          <w:snapToGrid w:val="0"/>
          <w:sz w:val="22"/>
        </w:rPr>
      </w:pPr>
    </w:p>
    <w:p w:rsidR="00C76F82" w:rsidRPr="00375B18" w:rsidRDefault="00C76F82" w:rsidP="00175450">
      <w:pPr>
        <w:pStyle w:val="Paragraph"/>
        <w:rPr>
          <w:rFonts w:ascii="Arial" w:hAnsi="Arial" w:cs="Arial"/>
          <w:i/>
          <w:sz w:val="22"/>
          <w:szCs w:val="22"/>
        </w:rPr>
      </w:pPr>
      <w:r>
        <w:rPr>
          <w:rFonts w:ascii="Arial" w:hAnsi="Arial" w:cs="Arial"/>
          <w:i/>
          <w:sz w:val="22"/>
          <w:szCs w:val="22"/>
        </w:rPr>
        <w:t>In (p)(2)(A), delete or define "detailed."</w:t>
      </w:r>
    </w:p>
    <w:p w:rsidR="00175450" w:rsidRPr="00EF3205" w:rsidRDefault="00175450"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B9412D" w:rsidP="00B9412D">
      <w:pPr>
        <w:pStyle w:val="Paragraph"/>
        <w:autoSpaceDE w:val="0"/>
        <w:rPr>
          <w:rFonts w:ascii="Arial" w:hAnsi="Arial" w:cs="Arial"/>
          <w:sz w:val="22"/>
          <w:szCs w:val="22"/>
          <w:u w:val="single"/>
        </w:rPr>
      </w:pPr>
      <w:proofErr w:type="spellStart"/>
      <w:r>
        <w:rPr>
          <w:rFonts w:ascii="ZWAdobeF" w:hAnsi="ZWAdobeF" w:cs="ZWAdobeF"/>
          <w:sz w:val="2"/>
          <w:szCs w:val="2"/>
        </w:rPr>
        <w:t>U</w:t>
      </w:r>
      <w:r w:rsidR="00581577" w:rsidRPr="00581577">
        <w:rPr>
          <w:rFonts w:ascii="Arial" w:hAnsi="Arial" w:cs="Arial"/>
          <w:sz w:val="22"/>
          <w:szCs w:val="22"/>
          <w:u w:val="single"/>
        </w:rPr>
        <w:t>Of</w:t>
      </w:r>
      <w:proofErr w:type="spellEnd"/>
      <w:r w:rsidR="00581577" w:rsidRPr="00581577">
        <w:rPr>
          <w:rFonts w:ascii="Arial" w:hAnsi="Arial" w:cs="Arial"/>
          <w:sz w:val="22"/>
          <w:szCs w:val="22"/>
          <w:u w:val="single"/>
        </w:rPr>
        <w:t xml:space="preserve">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sectPr w:rsidR="00E550FC"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5C9" w:rsidRDefault="00FA35C9">
      <w:r>
        <w:separator/>
      </w:r>
    </w:p>
  </w:endnote>
  <w:endnote w:type="continuationSeparator" w:id="0">
    <w:p w:rsidR="00FA35C9" w:rsidRDefault="00FA35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5C9" w:rsidRDefault="00FA35C9"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FA35C9" w:rsidRDefault="00FA35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5C9" w:rsidRDefault="00FA35C9">
      <w:r>
        <w:separator/>
      </w:r>
    </w:p>
  </w:footnote>
  <w:footnote w:type="continuationSeparator" w:id="0">
    <w:p w:rsidR="00FA35C9" w:rsidRDefault="00FA35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ADA208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0A5A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9C4C80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1AEDD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50EFEA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CD0A8B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B5295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A460C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AEDC12"/>
    <w:lvl w:ilvl="0">
      <w:start w:val="1"/>
      <w:numFmt w:val="decimal"/>
      <w:pStyle w:val="ListNumber"/>
      <w:lvlText w:val="%1."/>
      <w:lvlJc w:val="left"/>
      <w:pPr>
        <w:tabs>
          <w:tab w:val="num" w:pos="360"/>
        </w:tabs>
        <w:ind w:left="360" w:hanging="360"/>
      </w:pPr>
    </w:lvl>
  </w:abstractNum>
  <w:abstractNum w:abstractNumId="9">
    <w:nsid w:val="FFFFFF89"/>
    <w:multiLevelType w:val="singleLevel"/>
    <w:tmpl w:val="8868A6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proofState w:spelling="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30D4B"/>
    <w:rsid w:val="00032A75"/>
    <w:rsid w:val="00037A44"/>
    <w:rsid w:val="000414A1"/>
    <w:rsid w:val="000434E7"/>
    <w:rsid w:val="00043711"/>
    <w:rsid w:val="00045750"/>
    <w:rsid w:val="00054DD1"/>
    <w:rsid w:val="00071085"/>
    <w:rsid w:val="00073378"/>
    <w:rsid w:val="00082A0A"/>
    <w:rsid w:val="00085066"/>
    <w:rsid w:val="00086AA0"/>
    <w:rsid w:val="00087D27"/>
    <w:rsid w:val="0009149C"/>
    <w:rsid w:val="000A0062"/>
    <w:rsid w:val="000B6B88"/>
    <w:rsid w:val="000C1568"/>
    <w:rsid w:val="000C4ED2"/>
    <w:rsid w:val="000C67A4"/>
    <w:rsid w:val="000C7B98"/>
    <w:rsid w:val="000E464E"/>
    <w:rsid w:val="000E7419"/>
    <w:rsid w:val="000F684D"/>
    <w:rsid w:val="001150DC"/>
    <w:rsid w:val="001204E5"/>
    <w:rsid w:val="00120F2C"/>
    <w:rsid w:val="0012698C"/>
    <w:rsid w:val="001275DD"/>
    <w:rsid w:val="00130D3C"/>
    <w:rsid w:val="00131109"/>
    <w:rsid w:val="001367F6"/>
    <w:rsid w:val="00136A25"/>
    <w:rsid w:val="00145E76"/>
    <w:rsid w:val="001539F3"/>
    <w:rsid w:val="00156C0E"/>
    <w:rsid w:val="00163ABC"/>
    <w:rsid w:val="00165821"/>
    <w:rsid w:val="00172BF8"/>
    <w:rsid w:val="00175450"/>
    <w:rsid w:val="00184526"/>
    <w:rsid w:val="00186144"/>
    <w:rsid w:val="0019048A"/>
    <w:rsid w:val="00191C72"/>
    <w:rsid w:val="00192077"/>
    <w:rsid w:val="00192ACC"/>
    <w:rsid w:val="00195090"/>
    <w:rsid w:val="001B1EF0"/>
    <w:rsid w:val="001B36B2"/>
    <w:rsid w:val="001B5F52"/>
    <w:rsid w:val="001B7094"/>
    <w:rsid w:val="001B7CC4"/>
    <w:rsid w:val="001C111F"/>
    <w:rsid w:val="001C6017"/>
    <w:rsid w:val="001D19C3"/>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A49"/>
    <w:rsid w:val="00233F29"/>
    <w:rsid w:val="00233FF9"/>
    <w:rsid w:val="002376D5"/>
    <w:rsid w:val="0024043F"/>
    <w:rsid w:val="00241B9C"/>
    <w:rsid w:val="00246D23"/>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327F"/>
    <w:rsid w:val="00344815"/>
    <w:rsid w:val="00345572"/>
    <w:rsid w:val="0035493A"/>
    <w:rsid w:val="00366099"/>
    <w:rsid w:val="00370D5C"/>
    <w:rsid w:val="003726B0"/>
    <w:rsid w:val="00375B18"/>
    <w:rsid w:val="00383F22"/>
    <w:rsid w:val="0038542B"/>
    <w:rsid w:val="00385796"/>
    <w:rsid w:val="0038641A"/>
    <w:rsid w:val="00387509"/>
    <w:rsid w:val="0039244C"/>
    <w:rsid w:val="003A099C"/>
    <w:rsid w:val="003A33FA"/>
    <w:rsid w:val="003A5BDA"/>
    <w:rsid w:val="003B5A6B"/>
    <w:rsid w:val="003C49C8"/>
    <w:rsid w:val="003C4AC0"/>
    <w:rsid w:val="003E15D9"/>
    <w:rsid w:val="003E7535"/>
    <w:rsid w:val="003F2B59"/>
    <w:rsid w:val="0040630A"/>
    <w:rsid w:val="0041104F"/>
    <w:rsid w:val="004164D0"/>
    <w:rsid w:val="00416E6C"/>
    <w:rsid w:val="004208F3"/>
    <w:rsid w:val="00427567"/>
    <w:rsid w:val="00434A08"/>
    <w:rsid w:val="00440C67"/>
    <w:rsid w:val="00443809"/>
    <w:rsid w:val="0044558B"/>
    <w:rsid w:val="0045023E"/>
    <w:rsid w:val="00450A0A"/>
    <w:rsid w:val="00454267"/>
    <w:rsid w:val="004563A8"/>
    <w:rsid w:val="00457491"/>
    <w:rsid w:val="004615EA"/>
    <w:rsid w:val="004671C7"/>
    <w:rsid w:val="00472212"/>
    <w:rsid w:val="00473B6A"/>
    <w:rsid w:val="00474EE6"/>
    <w:rsid w:val="004801F8"/>
    <w:rsid w:val="00490A4A"/>
    <w:rsid w:val="0049403E"/>
    <w:rsid w:val="0049592D"/>
    <w:rsid w:val="004A01DF"/>
    <w:rsid w:val="004A20BD"/>
    <w:rsid w:val="004A5496"/>
    <w:rsid w:val="004B1AC6"/>
    <w:rsid w:val="004C4BBB"/>
    <w:rsid w:val="004F461A"/>
    <w:rsid w:val="004F62E6"/>
    <w:rsid w:val="00501DEB"/>
    <w:rsid w:val="00502BD2"/>
    <w:rsid w:val="005036E1"/>
    <w:rsid w:val="005040A0"/>
    <w:rsid w:val="00512FA5"/>
    <w:rsid w:val="0051638E"/>
    <w:rsid w:val="00517A37"/>
    <w:rsid w:val="0052382A"/>
    <w:rsid w:val="005265DC"/>
    <w:rsid w:val="005338D9"/>
    <w:rsid w:val="00545417"/>
    <w:rsid w:val="005528F4"/>
    <w:rsid w:val="005563B4"/>
    <w:rsid w:val="00563420"/>
    <w:rsid w:val="00565053"/>
    <w:rsid w:val="00567D35"/>
    <w:rsid w:val="00570A07"/>
    <w:rsid w:val="00572DB0"/>
    <w:rsid w:val="00572FC0"/>
    <w:rsid w:val="005773D6"/>
    <w:rsid w:val="00581577"/>
    <w:rsid w:val="00590947"/>
    <w:rsid w:val="005A4B5D"/>
    <w:rsid w:val="005A5328"/>
    <w:rsid w:val="005B35F5"/>
    <w:rsid w:val="005C00CC"/>
    <w:rsid w:val="005C44BF"/>
    <w:rsid w:val="005D7EA8"/>
    <w:rsid w:val="005E41D4"/>
    <w:rsid w:val="005F3E8C"/>
    <w:rsid w:val="005F5752"/>
    <w:rsid w:val="006027C6"/>
    <w:rsid w:val="006063FD"/>
    <w:rsid w:val="0060656F"/>
    <w:rsid w:val="006122A0"/>
    <w:rsid w:val="0061559B"/>
    <w:rsid w:val="00615674"/>
    <w:rsid w:val="00623401"/>
    <w:rsid w:val="0063019E"/>
    <w:rsid w:val="00641244"/>
    <w:rsid w:val="00642949"/>
    <w:rsid w:val="00653FFE"/>
    <w:rsid w:val="006560DF"/>
    <w:rsid w:val="006562DE"/>
    <w:rsid w:val="006639DB"/>
    <w:rsid w:val="00670A5E"/>
    <w:rsid w:val="00671942"/>
    <w:rsid w:val="00682F4F"/>
    <w:rsid w:val="006847A1"/>
    <w:rsid w:val="006861F5"/>
    <w:rsid w:val="0069589C"/>
    <w:rsid w:val="00696BAE"/>
    <w:rsid w:val="006A1C05"/>
    <w:rsid w:val="006A3EFB"/>
    <w:rsid w:val="006A7974"/>
    <w:rsid w:val="006C20AF"/>
    <w:rsid w:val="006C5905"/>
    <w:rsid w:val="006C6C9F"/>
    <w:rsid w:val="006D6D18"/>
    <w:rsid w:val="006E0FCF"/>
    <w:rsid w:val="006E6345"/>
    <w:rsid w:val="006F008A"/>
    <w:rsid w:val="006F0FB2"/>
    <w:rsid w:val="00700A27"/>
    <w:rsid w:val="00701130"/>
    <w:rsid w:val="007020D0"/>
    <w:rsid w:val="00704AFC"/>
    <w:rsid w:val="00706D6E"/>
    <w:rsid w:val="00714652"/>
    <w:rsid w:val="00715708"/>
    <w:rsid w:val="00720768"/>
    <w:rsid w:val="00722601"/>
    <w:rsid w:val="007246A7"/>
    <w:rsid w:val="0073010E"/>
    <w:rsid w:val="0073311A"/>
    <w:rsid w:val="0074147B"/>
    <w:rsid w:val="0074148E"/>
    <w:rsid w:val="007459B6"/>
    <w:rsid w:val="00746014"/>
    <w:rsid w:val="0075037C"/>
    <w:rsid w:val="00760825"/>
    <w:rsid w:val="00767984"/>
    <w:rsid w:val="00773207"/>
    <w:rsid w:val="00787B9E"/>
    <w:rsid w:val="00791EC1"/>
    <w:rsid w:val="007A2026"/>
    <w:rsid w:val="007A4E60"/>
    <w:rsid w:val="007A6C10"/>
    <w:rsid w:val="007B21AA"/>
    <w:rsid w:val="007B5642"/>
    <w:rsid w:val="007D1AFF"/>
    <w:rsid w:val="007D3AC2"/>
    <w:rsid w:val="007D3D34"/>
    <w:rsid w:val="007D4175"/>
    <w:rsid w:val="007E24A9"/>
    <w:rsid w:val="007E4374"/>
    <w:rsid w:val="007F2A16"/>
    <w:rsid w:val="007F4244"/>
    <w:rsid w:val="00801542"/>
    <w:rsid w:val="00805D51"/>
    <w:rsid w:val="00805EAB"/>
    <w:rsid w:val="00813F58"/>
    <w:rsid w:val="0081683B"/>
    <w:rsid w:val="00830DF4"/>
    <w:rsid w:val="00836F1F"/>
    <w:rsid w:val="00837E8F"/>
    <w:rsid w:val="0084494A"/>
    <w:rsid w:val="008476EF"/>
    <w:rsid w:val="008505FC"/>
    <w:rsid w:val="008525C9"/>
    <w:rsid w:val="00853F38"/>
    <w:rsid w:val="0085568B"/>
    <w:rsid w:val="00857366"/>
    <w:rsid w:val="008633BC"/>
    <w:rsid w:val="00865EF2"/>
    <w:rsid w:val="008702F5"/>
    <w:rsid w:val="00870AE0"/>
    <w:rsid w:val="00872078"/>
    <w:rsid w:val="00880720"/>
    <w:rsid w:val="0088097E"/>
    <w:rsid w:val="008844A5"/>
    <w:rsid w:val="00885C57"/>
    <w:rsid w:val="0089413D"/>
    <w:rsid w:val="008966A7"/>
    <w:rsid w:val="008976EB"/>
    <w:rsid w:val="008A1F18"/>
    <w:rsid w:val="008A4016"/>
    <w:rsid w:val="008A7E72"/>
    <w:rsid w:val="008B3373"/>
    <w:rsid w:val="008C5C75"/>
    <w:rsid w:val="008C72E3"/>
    <w:rsid w:val="008D1216"/>
    <w:rsid w:val="008D12C4"/>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34A59"/>
    <w:rsid w:val="009420F2"/>
    <w:rsid w:val="00943794"/>
    <w:rsid w:val="00950DA2"/>
    <w:rsid w:val="0095227F"/>
    <w:rsid w:val="009538D0"/>
    <w:rsid w:val="00956510"/>
    <w:rsid w:val="00957E14"/>
    <w:rsid w:val="00961E75"/>
    <w:rsid w:val="009638F4"/>
    <w:rsid w:val="00963D71"/>
    <w:rsid w:val="009654DA"/>
    <w:rsid w:val="009708A3"/>
    <w:rsid w:val="009767E8"/>
    <w:rsid w:val="00984B88"/>
    <w:rsid w:val="009861F8"/>
    <w:rsid w:val="00993ECD"/>
    <w:rsid w:val="009A0665"/>
    <w:rsid w:val="009B13DC"/>
    <w:rsid w:val="009B1E73"/>
    <w:rsid w:val="009D19AB"/>
    <w:rsid w:val="009E6C62"/>
    <w:rsid w:val="009F2241"/>
    <w:rsid w:val="009F6456"/>
    <w:rsid w:val="00A066E5"/>
    <w:rsid w:val="00A11B9F"/>
    <w:rsid w:val="00A2389E"/>
    <w:rsid w:val="00A36BD1"/>
    <w:rsid w:val="00A4187F"/>
    <w:rsid w:val="00A428AE"/>
    <w:rsid w:val="00A45148"/>
    <w:rsid w:val="00A47FB9"/>
    <w:rsid w:val="00A53049"/>
    <w:rsid w:val="00A61546"/>
    <w:rsid w:val="00A61A0F"/>
    <w:rsid w:val="00A64FE7"/>
    <w:rsid w:val="00A70B9F"/>
    <w:rsid w:val="00A765C9"/>
    <w:rsid w:val="00A76FE4"/>
    <w:rsid w:val="00AA27DC"/>
    <w:rsid w:val="00AA315A"/>
    <w:rsid w:val="00AA3DF4"/>
    <w:rsid w:val="00AA692D"/>
    <w:rsid w:val="00AB4711"/>
    <w:rsid w:val="00AB63EA"/>
    <w:rsid w:val="00AB7637"/>
    <w:rsid w:val="00AC700B"/>
    <w:rsid w:val="00AD6C5C"/>
    <w:rsid w:val="00AE148E"/>
    <w:rsid w:val="00AF1751"/>
    <w:rsid w:val="00AF319E"/>
    <w:rsid w:val="00AF7BC3"/>
    <w:rsid w:val="00AF7F81"/>
    <w:rsid w:val="00B0528F"/>
    <w:rsid w:val="00B05CCD"/>
    <w:rsid w:val="00B13E07"/>
    <w:rsid w:val="00B170BF"/>
    <w:rsid w:val="00B31C0C"/>
    <w:rsid w:val="00B3476E"/>
    <w:rsid w:val="00B407BA"/>
    <w:rsid w:val="00B41F0F"/>
    <w:rsid w:val="00B526DB"/>
    <w:rsid w:val="00B54AC3"/>
    <w:rsid w:val="00B552AB"/>
    <w:rsid w:val="00B63FF7"/>
    <w:rsid w:val="00B708A1"/>
    <w:rsid w:val="00B70F4F"/>
    <w:rsid w:val="00B75250"/>
    <w:rsid w:val="00B760FA"/>
    <w:rsid w:val="00B76ABC"/>
    <w:rsid w:val="00B7743E"/>
    <w:rsid w:val="00B8047F"/>
    <w:rsid w:val="00B816F5"/>
    <w:rsid w:val="00B9412D"/>
    <w:rsid w:val="00BA0B24"/>
    <w:rsid w:val="00BA1137"/>
    <w:rsid w:val="00BA47F5"/>
    <w:rsid w:val="00BC2F86"/>
    <w:rsid w:val="00BC3244"/>
    <w:rsid w:val="00BD77EA"/>
    <w:rsid w:val="00BE05DA"/>
    <w:rsid w:val="00BE0601"/>
    <w:rsid w:val="00BF265A"/>
    <w:rsid w:val="00BF7271"/>
    <w:rsid w:val="00C0153E"/>
    <w:rsid w:val="00C035FF"/>
    <w:rsid w:val="00C05F6B"/>
    <w:rsid w:val="00C119DC"/>
    <w:rsid w:val="00C146C8"/>
    <w:rsid w:val="00C15971"/>
    <w:rsid w:val="00C15A90"/>
    <w:rsid w:val="00C1730B"/>
    <w:rsid w:val="00C2142E"/>
    <w:rsid w:val="00C35564"/>
    <w:rsid w:val="00C369B6"/>
    <w:rsid w:val="00C44388"/>
    <w:rsid w:val="00C443AC"/>
    <w:rsid w:val="00C537D3"/>
    <w:rsid w:val="00C638AB"/>
    <w:rsid w:val="00C7227A"/>
    <w:rsid w:val="00C72666"/>
    <w:rsid w:val="00C73F07"/>
    <w:rsid w:val="00C76F82"/>
    <w:rsid w:val="00C77E38"/>
    <w:rsid w:val="00C83055"/>
    <w:rsid w:val="00C8379A"/>
    <w:rsid w:val="00C874DD"/>
    <w:rsid w:val="00C95259"/>
    <w:rsid w:val="00C95830"/>
    <w:rsid w:val="00CB2727"/>
    <w:rsid w:val="00CB32AC"/>
    <w:rsid w:val="00CB590A"/>
    <w:rsid w:val="00CB6404"/>
    <w:rsid w:val="00CC166B"/>
    <w:rsid w:val="00CD382F"/>
    <w:rsid w:val="00CF2F43"/>
    <w:rsid w:val="00CF46D3"/>
    <w:rsid w:val="00CF4C39"/>
    <w:rsid w:val="00D01747"/>
    <w:rsid w:val="00D06B9B"/>
    <w:rsid w:val="00D1189E"/>
    <w:rsid w:val="00D177C0"/>
    <w:rsid w:val="00D17A92"/>
    <w:rsid w:val="00D21007"/>
    <w:rsid w:val="00D31109"/>
    <w:rsid w:val="00D4562B"/>
    <w:rsid w:val="00D4669E"/>
    <w:rsid w:val="00D56E38"/>
    <w:rsid w:val="00D71545"/>
    <w:rsid w:val="00D72766"/>
    <w:rsid w:val="00D92734"/>
    <w:rsid w:val="00D952A8"/>
    <w:rsid w:val="00DA2885"/>
    <w:rsid w:val="00DA3359"/>
    <w:rsid w:val="00DB06BE"/>
    <w:rsid w:val="00DB1B07"/>
    <w:rsid w:val="00DB43A5"/>
    <w:rsid w:val="00DC52EB"/>
    <w:rsid w:val="00DC5586"/>
    <w:rsid w:val="00DC7A99"/>
    <w:rsid w:val="00DF0384"/>
    <w:rsid w:val="00E00E68"/>
    <w:rsid w:val="00E156D6"/>
    <w:rsid w:val="00E21D75"/>
    <w:rsid w:val="00E27C44"/>
    <w:rsid w:val="00E3097B"/>
    <w:rsid w:val="00E330A1"/>
    <w:rsid w:val="00E37930"/>
    <w:rsid w:val="00E37BD6"/>
    <w:rsid w:val="00E422BE"/>
    <w:rsid w:val="00E45B39"/>
    <w:rsid w:val="00E50CD6"/>
    <w:rsid w:val="00E550FC"/>
    <w:rsid w:val="00E60E76"/>
    <w:rsid w:val="00E63AF2"/>
    <w:rsid w:val="00E722F3"/>
    <w:rsid w:val="00E731CE"/>
    <w:rsid w:val="00E752D7"/>
    <w:rsid w:val="00E7613E"/>
    <w:rsid w:val="00E80D73"/>
    <w:rsid w:val="00E92123"/>
    <w:rsid w:val="00E94DFB"/>
    <w:rsid w:val="00EA214B"/>
    <w:rsid w:val="00EA2ABD"/>
    <w:rsid w:val="00EB4971"/>
    <w:rsid w:val="00EB66A7"/>
    <w:rsid w:val="00EC0830"/>
    <w:rsid w:val="00EC2F78"/>
    <w:rsid w:val="00EC30A0"/>
    <w:rsid w:val="00ED30CC"/>
    <w:rsid w:val="00EE7D56"/>
    <w:rsid w:val="00EF1BAD"/>
    <w:rsid w:val="00EF3205"/>
    <w:rsid w:val="00EF3A81"/>
    <w:rsid w:val="00EF4838"/>
    <w:rsid w:val="00EF4C14"/>
    <w:rsid w:val="00F019BC"/>
    <w:rsid w:val="00F02A9A"/>
    <w:rsid w:val="00F11267"/>
    <w:rsid w:val="00F13983"/>
    <w:rsid w:val="00F146B0"/>
    <w:rsid w:val="00F16BC7"/>
    <w:rsid w:val="00F21130"/>
    <w:rsid w:val="00F32AAD"/>
    <w:rsid w:val="00F37C7D"/>
    <w:rsid w:val="00F41DC2"/>
    <w:rsid w:val="00F45200"/>
    <w:rsid w:val="00F45FCB"/>
    <w:rsid w:val="00F47285"/>
    <w:rsid w:val="00F5549F"/>
    <w:rsid w:val="00F644E5"/>
    <w:rsid w:val="00F716D1"/>
    <w:rsid w:val="00F8529C"/>
    <w:rsid w:val="00F93D01"/>
    <w:rsid w:val="00F957AB"/>
    <w:rsid w:val="00FA213F"/>
    <w:rsid w:val="00FA35C9"/>
    <w:rsid w:val="00FA36A1"/>
    <w:rsid w:val="00FA3BF1"/>
    <w:rsid w:val="00FA52B8"/>
    <w:rsid w:val="00FA60BB"/>
    <w:rsid w:val="00FA7CDF"/>
    <w:rsid w:val="00FB02D3"/>
    <w:rsid w:val="00FB197D"/>
    <w:rsid w:val="00FB2327"/>
    <w:rsid w:val="00FB2BEE"/>
    <w:rsid w:val="00FC1041"/>
    <w:rsid w:val="00FD161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paragraph" w:styleId="Heading1">
    <w:name w:val="heading 1"/>
    <w:basedOn w:val="Normal"/>
    <w:next w:val="Normal"/>
    <w:link w:val="Heading1Char"/>
    <w:qFormat/>
    <w:rsid w:val="00B9412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9412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9412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B9412D"/>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B9412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9412D"/>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9412D"/>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B9412D"/>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B9412D"/>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link w:val="BodyTextChar"/>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character" w:styleId="FollowedHyperlink">
    <w:name w:val="FollowedHyperlink"/>
    <w:basedOn w:val="DefaultParagraphFont"/>
    <w:rsid w:val="00B9412D"/>
    <w:rPr>
      <w:color w:val="0000FF"/>
      <w:u w:val="single"/>
    </w:rPr>
  </w:style>
  <w:style w:type="paragraph" w:styleId="BalloonText">
    <w:name w:val="Balloon Text"/>
    <w:basedOn w:val="Normal"/>
    <w:link w:val="BalloonTextChar"/>
    <w:rsid w:val="00B9412D"/>
    <w:rPr>
      <w:rFonts w:ascii="Tahoma" w:hAnsi="Tahoma" w:cs="Tahoma"/>
      <w:sz w:val="16"/>
      <w:szCs w:val="16"/>
    </w:rPr>
  </w:style>
  <w:style w:type="character" w:customStyle="1" w:styleId="BalloonTextChar">
    <w:name w:val="Balloon Text Char"/>
    <w:basedOn w:val="DefaultParagraphFont"/>
    <w:link w:val="BalloonText"/>
    <w:rsid w:val="00B9412D"/>
    <w:rPr>
      <w:rFonts w:ascii="Tahoma" w:hAnsi="Tahoma" w:cs="Tahoma"/>
      <w:sz w:val="16"/>
      <w:szCs w:val="16"/>
    </w:rPr>
  </w:style>
  <w:style w:type="paragraph" w:styleId="Bibliography">
    <w:name w:val="Bibliography"/>
    <w:basedOn w:val="Normal"/>
    <w:next w:val="Normal"/>
    <w:uiPriority w:val="37"/>
    <w:semiHidden/>
    <w:unhideWhenUsed/>
    <w:rsid w:val="00B9412D"/>
  </w:style>
  <w:style w:type="paragraph" w:styleId="BlockText">
    <w:name w:val="Block Text"/>
    <w:basedOn w:val="Normal"/>
    <w:rsid w:val="00B9412D"/>
    <w:pPr>
      <w:spacing w:after="120"/>
      <w:ind w:left="1440" w:right="1440"/>
    </w:pPr>
  </w:style>
  <w:style w:type="paragraph" w:styleId="BodyText2">
    <w:name w:val="Body Text 2"/>
    <w:basedOn w:val="Normal"/>
    <w:link w:val="BodyText2Char"/>
    <w:rsid w:val="00B9412D"/>
    <w:pPr>
      <w:spacing w:after="120" w:line="480" w:lineRule="auto"/>
    </w:pPr>
  </w:style>
  <w:style w:type="character" w:customStyle="1" w:styleId="BodyText2Char">
    <w:name w:val="Body Text 2 Char"/>
    <w:basedOn w:val="DefaultParagraphFont"/>
    <w:link w:val="BodyText2"/>
    <w:rsid w:val="00B9412D"/>
  </w:style>
  <w:style w:type="paragraph" w:styleId="BodyText3">
    <w:name w:val="Body Text 3"/>
    <w:basedOn w:val="Normal"/>
    <w:link w:val="BodyText3Char"/>
    <w:rsid w:val="00B9412D"/>
    <w:pPr>
      <w:spacing w:after="120"/>
    </w:pPr>
    <w:rPr>
      <w:sz w:val="16"/>
      <w:szCs w:val="16"/>
    </w:rPr>
  </w:style>
  <w:style w:type="character" w:customStyle="1" w:styleId="BodyText3Char">
    <w:name w:val="Body Text 3 Char"/>
    <w:basedOn w:val="DefaultParagraphFont"/>
    <w:link w:val="BodyText3"/>
    <w:rsid w:val="00B9412D"/>
    <w:rPr>
      <w:sz w:val="16"/>
      <w:szCs w:val="16"/>
    </w:rPr>
  </w:style>
  <w:style w:type="paragraph" w:styleId="BodyTextFirstIndent">
    <w:name w:val="Body Text First Indent"/>
    <w:basedOn w:val="BodyText"/>
    <w:rsid w:val="00B9412D"/>
    <w:pPr>
      <w:tabs>
        <w:tab w:val="clear" w:pos="1296"/>
      </w:tabs>
      <w:spacing w:before="0" w:after="120"/>
      <w:ind w:firstLine="210"/>
    </w:pPr>
    <w:rPr>
      <w:snapToGrid/>
      <w:sz w:val="20"/>
    </w:rPr>
  </w:style>
  <w:style w:type="character" w:customStyle="1" w:styleId="BodyTextChar">
    <w:name w:val="Body Text Char"/>
    <w:basedOn w:val="DefaultParagraphFont"/>
    <w:link w:val="BodyText"/>
    <w:rsid w:val="00B9412D"/>
    <w:rPr>
      <w:snapToGrid w:val="0"/>
      <w:sz w:val="24"/>
    </w:rPr>
  </w:style>
  <w:style w:type="character" w:customStyle="1" w:styleId="BodyTextFirstIndentChar">
    <w:name w:val="Body Text First Indent Char"/>
    <w:basedOn w:val="BodyTextChar"/>
    <w:link w:val="BodyTextFirstIndent"/>
    <w:rsid w:val="00B9412D"/>
  </w:style>
  <w:style w:type="paragraph" w:styleId="BodyTextIndent">
    <w:name w:val="Body Text Indent"/>
    <w:basedOn w:val="Normal"/>
    <w:link w:val="BodyTextIndentChar"/>
    <w:rsid w:val="00B9412D"/>
    <w:pPr>
      <w:spacing w:after="120"/>
      <w:ind w:left="360"/>
    </w:pPr>
  </w:style>
  <w:style w:type="character" w:customStyle="1" w:styleId="BodyTextIndentChar">
    <w:name w:val="Body Text Indent Char"/>
    <w:basedOn w:val="DefaultParagraphFont"/>
    <w:link w:val="BodyTextIndent"/>
    <w:rsid w:val="00B9412D"/>
  </w:style>
  <w:style w:type="paragraph" w:styleId="BodyTextFirstIndent2">
    <w:name w:val="Body Text First Indent 2"/>
    <w:basedOn w:val="BodyTextIndent"/>
    <w:link w:val="BodyTextFirstIndent2Char"/>
    <w:rsid w:val="00B9412D"/>
    <w:pPr>
      <w:ind w:firstLine="210"/>
    </w:pPr>
  </w:style>
  <w:style w:type="character" w:customStyle="1" w:styleId="BodyTextFirstIndent2Char">
    <w:name w:val="Body Text First Indent 2 Char"/>
    <w:basedOn w:val="BodyTextIndentChar"/>
    <w:link w:val="BodyTextFirstIndent2"/>
    <w:rsid w:val="00B9412D"/>
  </w:style>
  <w:style w:type="paragraph" w:styleId="BodyTextIndent2">
    <w:name w:val="Body Text Indent 2"/>
    <w:basedOn w:val="Normal"/>
    <w:link w:val="BodyTextIndent2Char"/>
    <w:rsid w:val="00B9412D"/>
    <w:pPr>
      <w:spacing w:after="120" w:line="480" w:lineRule="auto"/>
      <w:ind w:left="360"/>
    </w:pPr>
  </w:style>
  <w:style w:type="character" w:customStyle="1" w:styleId="BodyTextIndent2Char">
    <w:name w:val="Body Text Indent 2 Char"/>
    <w:basedOn w:val="DefaultParagraphFont"/>
    <w:link w:val="BodyTextIndent2"/>
    <w:rsid w:val="00B9412D"/>
  </w:style>
  <w:style w:type="paragraph" w:styleId="BodyTextIndent3">
    <w:name w:val="Body Text Indent 3"/>
    <w:basedOn w:val="Normal"/>
    <w:link w:val="BodyTextIndent3Char"/>
    <w:rsid w:val="00B9412D"/>
    <w:pPr>
      <w:spacing w:after="120"/>
      <w:ind w:left="360"/>
    </w:pPr>
    <w:rPr>
      <w:sz w:val="16"/>
      <w:szCs w:val="16"/>
    </w:rPr>
  </w:style>
  <w:style w:type="character" w:customStyle="1" w:styleId="BodyTextIndent3Char">
    <w:name w:val="Body Text Indent 3 Char"/>
    <w:basedOn w:val="DefaultParagraphFont"/>
    <w:link w:val="BodyTextIndent3"/>
    <w:rsid w:val="00B9412D"/>
    <w:rPr>
      <w:sz w:val="16"/>
      <w:szCs w:val="16"/>
    </w:rPr>
  </w:style>
  <w:style w:type="paragraph" w:styleId="Caption">
    <w:name w:val="caption"/>
    <w:basedOn w:val="Normal"/>
    <w:next w:val="Normal"/>
    <w:semiHidden/>
    <w:unhideWhenUsed/>
    <w:qFormat/>
    <w:rsid w:val="00B9412D"/>
    <w:rPr>
      <w:b/>
      <w:bCs/>
    </w:rPr>
  </w:style>
  <w:style w:type="paragraph" w:styleId="Closing">
    <w:name w:val="Closing"/>
    <w:basedOn w:val="Normal"/>
    <w:link w:val="ClosingChar"/>
    <w:rsid w:val="00B9412D"/>
    <w:pPr>
      <w:ind w:left="4320"/>
    </w:pPr>
  </w:style>
  <w:style w:type="character" w:customStyle="1" w:styleId="ClosingChar">
    <w:name w:val="Closing Char"/>
    <w:basedOn w:val="DefaultParagraphFont"/>
    <w:link w:val="Closing"/>
    <w:rsid w:val="00B9412D"/>
  </w:style>
  <w:style w:type="paragraph" w:styleId="CommentText">
    <w:name w:val="annotation text"/>
    <w:basedOn w:val="Normal"/>
    <w:link w:val="CommentTextChar"/>
    <w:rsid w:val="00B9412D"/>
  </w:style>
  <w:style w:type="character" w:customStyle="1" w:styleId="CommentTextChar">
    <w:name w:val="Comment Text Char"/>
    <w:basedOn w:val="DefaultParagraphFont"/>
    <w:link w:val="CommentText"/>
    <w:rsid w:val="00B9412D"/>
  </w:style>
  <w:style w:type="paragraph" w:styleId="CommentSubject">
    <w:name w:val="annotation subject"/>
    <w:basedOn w:val="CommentText"/>
    <w:next w:val="CommentText"/>
    <w:link w:val="CommentSubjectChar"/>
    <w:rsid w:val="00B9412D"/>
    <w:rPr>
      <w:b/>
      <w:bCs/>
    </w:rPr>
  </w:style>
  <w:style w:type="character" w:customStyle="1" w:styleId="CommentSubjectChar">
    <w:name w:val="Comment Subject Char"/>
    <w:basedOn w:val="CommentTextChar"/>
    <w:link w:val="CommentSubject"/>
    <w:rsid w:val="00B9412D"/>
    <w:rPr>
      <w:b/>
      <w:bCs/>
    </w:rPr>
  </w:style>
  <w:style w:type="paragraph" w:styleId="Date">
    <w:name w:val="Date"/>
    <w:basedOn w:val="Normal"/>
    <w:next w:val="Normal"/>
    <w:link w:val="DateChar"/>
    <w:rsid w:val="00B9412D"/>
  </w:style>
  <w:style w:type="character" w:customStyle="1" w:styleId="DateChar">
    <w:name w:val="Date Char"/>
    <w:basedOn w:val="DefaultParagraphFont"/>
    <w:link w:val="Date"/>
    <w:rsid w:val="00B9412D"/>
  </w:style>
  <w:style w:type="paragraph" w:styleId="DocumentMap">
    <w:name w:val="Document Map"/>
    <w:basedOn w:val="Normal"/>
    <w:link w:val="DocumentMapChar"/>
    <w:rsid w:val="00B9412D"/>
    <w:rPr>
      <w:rFonts w:ascii="Tahoma" w:hAnsi="Tahoma" w:cs="Tahoma"/>
      <w:sz w:val="16"/>
      <w:szCs w:val="16"/>
    </w:rPr>
  </w:style>
  <w:style w:type="character" w:customStyle="1" w:styleId="DocumentMapChar">
    <w:name w:val="Document Map Char"/>
    <w:basedOn w:val="DefaultParagraphFont"/>
    <w:link w:val="DocumentMap"/>
    <w:rsid w:val="00B9412D"/>
    <w:rPr>
      <w:rFonts w:ascii="Tahoma" w:hAnsi="Tahoma" w:cs="Tahoma"/>
      <w:sz w:val="16"/>
      <w:szCs w:val="16"/>
    </w:rPr>
  </w:style>
  <w:style w:type="paragraph" w:styleId="E-mailSignature">
    <w:name w:val="E-mail Signature"/>
    <w:basedOn w:val="Normal"/>
    <w:link w:val="E-mailSignatureChar"/>
    <w:rsid w:val="00B9412D"/>
  </w:style>
  <w:style w:type="character" w:customStyle="1" w:styleId="E-mailSignatureChar">
    <w:name w:val="E-mail Signature Char"/>
    <w:basedOn w:val="DefaultParagraphFont"/>
    <w:link w:val="E-mailSignature"/>
    <w:rsid w:val="00B9412D"/>
  </w:style>
  <w:style w:type="paragraph" w:styleId="EndnoteText">
    <w:name w:val="endnote text"/>
    <w:basedOn w:val="Normal"/>
    <w:link w:val="EndnoteTextChar"/>
    <w:rsid w:val="00B9412D"/>
  </w:style>
  <w:style w:type="character" w:customStyle="1" w:styleId="EndnoteTextChar">
    <w:name w:val="Endnote Text Char"/>
    <w:basedOn w:val="DefaultParagraphFont"/>
    <w:link w:val="EndnoteText"/>
    <w:rsid w:val="00B9412D"/>
  </w:style>
  <w:style w:type="paragraph" w:styleId="EnvelopeAddress">
    <w:name w:val="envelope address"/>
    <w:basedOn w:val="Normal"/>
    <w:rsid w:val="00B9412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B9412D"/>
    <w:rPr>
      <w:rFonts w:asciiTheme="majorHAnsi" w:eastAsiaTheme="majorEastAsia" w:hAnsiTheme="majorHAnsi" w:cstheme="majorBidi"/>
    </w:rPr>
  </w:style>
  <w:style w:type="paragraph" w:styleId="FootnoteText">
    <w:name w:val="footnote text"/>
    <w:basedOn w:val="Normal"/>
    <w:link w:val="FootnoteTextChar"/>
    <w:rsid w:val="00B9412D"/>
  </w:style>
  <w:style w:type="character" w:customStyle="1" w:styleId="FootnoteTextChar">
    <w:name w:val="Footnote Text Char"/>
    <w:basedOn w:val="DefaultParagraphFont"/>
    <w:link w:val="FootnoteText"/>
    <w:rsid w:val="00B9412D"/>
  </w:style>
  <w:style w:type="character" w:customStyle="1" w:styleId="Heading1Char">
    <w:name w:val="Heading 1 Char"/>
    <w:basedOn w:val="DefaultParagraphFont"/>
    <w:link w:val="Heading1"/>
    <w:rsid w:val="00B9412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B9412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B9412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B9412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B9412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B9412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B9412D"/>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B9412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B9412D"/>
    <w:rPr>
      <w:rFonts w:asciiTheme="majorHAnsi" w:eastAsiaTheme="majorEastAsia" w:hAnsiTheme="majorHAnsi" w:cstheme="majorBidi"/>
      <w:sz w:val="22"/>
      <w:szCs w:val="22"/>
    </w:rPr>
  </w:style>
  <w:style w:type="paragraph" w:styleId="HTMLAddress">
    <w:name w:val="HTML Address"/>
    <w:basedOn w:val="Normal"/>
    <w:link w:val="HTMLAddressChar"/>
    <w:rsid w:val="00B9412D"/>
    <w:rPr>
      <w:i/>
      <w:iCs/>
    </w:rPr>
  </w:style>
  <w:style w:type="character" w:customStyle="1" w:styleId="HTMLAddressChar">
    <w:name w:val="HTML Address Char"/>
    <w:basedOn w:val="DefaultParagraphFont"/>
    <w:link w:val="HTMLAddress"/>
    <w:rsid w:val="00B9412D"/>
    <w:rPr>
      <w:i/>
      <w:iCs/>
    </w:rPr>
  </w:style>
  <w:style w:type="paragraph" w:styleId="HTMLPreformatted">
    <w:name w:val="HTML Preformatted"/>
    <w:basedOn w:val="Normal"/>
    <w:link w:val="HTMLPreformattedChar"/>
    <w:rsid w:val="00B9412D"/>
    <w:rPr>
      <w:rFonts w:ascii="Courier New" w:hAnsi="Courier New" w:cs="Courier New"/>
    </w:rPr>
  </w:style>
  <w:style w:type="character" w:customStyle="1" w:styleId="HTMLPreformattedChar">
    <w:name w:val="HTML Preformatted Char"/>
    <w:basedOn w:val="DefaultParagraphFont"/>
    <w:link w:val="HTMLPreformatted"/>
    <w:rsid w:val="00B9412D"/>
    <w:rPr>
      <w:rFonts w:ascii="Courier New" w:hAnsi="Courier New" w:cs="Courier New"/>
    </w:rPr>
  </w:style>
  <w:style w:type="paragraph" w:styleId="Index1">
    <w:name w:val="index 1"/>
    <w:basedOn w:val="Normal"/>
    <w:next w:val="Normal"/>
    <w:autoRedefine/>
    <w:rsid w:val="00B9412D"/>
    <w:pPr>
      <w:ind w:left="200" w:hanging="200"/>
    </w:pPr>
  </w:style>
  <w:style w:type="paragraph" w:styleId="Index2">
    <w:name w:val="index 2"/>
    <w:basedOn w:val="Normal"/>
    <w:next w:val="Normal"/>
    <w:autoRedefine/>
    <w:rsid w:val="00B9412D"/>
    <w:pPr>
      <w:ind w:left="400" w:hanging="200"/>
    </w:pPr>
  </w:style>
  <w:style w:type="paragraph" w:styleId="Index3">
    <w:name w:val="index 3"/>
    <w:basedOn w:val="Normal"/>
    <w:next w:val="Normal"/>
    <w:autoRedefine/>
    <w:rsid w:val="00B9412D"/>
    <w:pPr>
      <w:ind w:left="600" w:hanging="200"/>
    </w:pPr>
  </w:style>
  <w:style w:type="paragraph" w:styleId="Index4">
    <w:name w:val="index 4"/>
    <w:basedOn w:val="Normal"/>
    <w:next w:val="Normal"/>
    <w:autoRedefine/>
    <w:rsid w:val="00B9412D"/>
    <w:pPr>
      <w:ind w:left="800" w:hanging="200"/>
    </w:pPr>
  </w:style>
  <w:style w:type="paragraph" w:styleId="Index5">
    <w:name w:val="index 5"/>
    <w:basedOn w:val="Normal"/>
    <w:next w:val="Normal"/>
    <w:autoRedefine/>
    <w:rsid w:val="00B9412D"/>
    <w:pPr>
      <w:ind w:left="1000" w:hanging="200"/>
    </w:pPr>
  </w:style>
  <w:style w:type="paragraph" w:styleId="Index6">
    <w:name w:val="index 6"/>
    <w:basedOn w:val="Normal"/>
    <w:next w:val="Normal"/>
    <w:autoRedefine/>
    <w:rsid w:val="00B9412D"/>
    <w:pPr>
      <w:ind w:left="1200" w:hanging="200"/>
    </w:pPr>
  </w:style>
  <w:style w:type="paragraph" w:styleId="Index7">
    <w:name w:val="index 7"/>
    <w:basedOn w:val="Normal"/>
    <w:next w:val="Normal"/>
    <w:autoRedefine/>
    <w:rsid w:val="00B9412D"/>
    <w:pPr>
      <w:ind w:left="1400" w:hanging="200"/>
    </w:pPr>
  </w:style>
  <w:style w:type="paragraph" w:styleId="Index8">
    <w:name w:val="index 8"/>
    <w:basedOn w:val="Normal"/>
    <w:next w:val="Normal"/>
    <w:autoRedefine/>
    <w:rsid w:val="00B9412D"/>
    <w:pPr>
      <w:ind w:left="1600" w:hanging="200"/>
    </w:pPr>
  </w:style>
  <w:style w:type="paragraph" w:styleId="Index9">
    <w:name w:val="index 9"/>
    <w:basedOn w:val="Normal"/>
    <w:next w:val="Normal"/>
    <w:autoRedefine/>
    <w:rsid w:val="00B9412D"/>
    <w:pPr>
      <w:ind w:left="1800" w:hanging="200"/>
    </w:pPr>
  </w:style>
  <w:style w:type="paragraph" w:styleId="IndexHeading">
    <w:name w:val="index heading"/>
    <w:basedOn w:val="Normal"/>
    <w:next w:val="Index1"/>
    <w:rsid w:val="00B94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94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12D"/>
    <w:rPr>
      <w:b/>
      <w:bCs/>
      <w:i/>
      <w:iCs/>
      <w:color w:val="4F81BD" w:themeColor="accent1"/>
    </w:rPr>
  </w:style>
  <w:style w:type="paragraph" w:styleId="List">
    <w:name w:val="List"/>
    <w:basedOn w:val="Normal"/>
    <w:rsid w:val="00B9412D"/>
    <w:pPr>
      <w:ind w:left="360" w:hanging="360"/>
      <w:contextualSpacing/>
    </w:pPr>
  </w:style>
  <w:style w:type="paragraph" w:styleId="List2">
    <w:name w:val="List 2"/>
    <w:basedOn w:val="Normal"/>
    <w:rsid w:val="00B9412D"/>
    <w:pPr>
      <w:ind w:left="720" w:hanging="360"/>
      <w:contextualSpacing/>
    </w:pPr>
  </w:style>
  <w:style w:type="paragraph" w:styleId="List3">
    <w:name w:val="List 3"/>
    <w:basedOn w:val="Normal"/>
    <w:rsid w:val="00B9412D"/>
    <w:pPr>
      <w:ind w:left="1080" w:hanging="360"/>
      <w:contextualSpacing/>
    </w:pPr>
  </w:style>
  <w:style w:type="paragraph" w:styleId="List4">
    <w:name w:val="List 4"/>
    <w:basedOn w:val="Normal"/>
    <w:rsid w:val="00B9412D"/>
    <w:pPr>
      <w:ind w:left="1440" w:hanging="360"/>
      <w:contextualSpacing/>
    </w:pPr>
  </w:style>
  <w:style w:type="paragraph" w:styleId="List5">
    <w:name w:val="List 5"/>
    <w:basedOn w:val="Normal"/>
    <w:rsid w:val="00B9412D"/>
    <w:pPr>
      <w:ind w:left="1800" w:hanging="360"/>
      <w:contextualSpacing/>
    </w:pPr>
  </w:style>
  <w:style w:type="paragraph" w:styleId="ListBullet">
    <w:name w:val="List Bullet"/>
    <w:basedOn w:val="Normal"/>
    <w:rsid w:val="00B9412D"/>
    <w:pPr>
      <w:numPr>
        <w:numId w:val="2"/>
      </w:numPr>
      <w:contextualSpacing/>
    </w:pPr>
  </w:style>
  <w:style w:type="paragraph" w:styleId="ListBullet2">
    <w:name w:val="List Bullet 2"/>
    <w:basedOn w:val="Normal"/>
    <w:rsid w:val="00B9412D"/>
    <w:pPr>
      <w:numPr>
        <w:numId w:val="3"/>
      </w:numPr>
      <w:contextualSpacing/>
    </w:pPr>
  </w:style>
  <w:style w:type="paragraph" w:styleId="ListBullet3">
    <w:name w:val="List Bullet 3"/>
    <w:basedOn w:val="Normal"/>
    <w:rsid w:val="00B9412D"/>
    <w:pPr>
      <w:numPr>
        <w:numId w:val="4"/>
      </w:numPr>
      <w:contextualSpacing/>
    </w:pPr>
  </w:style>
  <w:style w:type="paragraph" w:styleId="ListBullet4">
    <w:name w:val="List Bullet 4"/>
    <w:basedOn w:val="Normal"/>
    <w:rsid w:val="00B9412D"/>
    <w:pPr>
      <w:numPr>
        <w:numId w:val="5"/>
      </w:numPr>
      <w:contextualSpacing/>
    </w:pPr>
  </w:style>
  <w:style w:type="paragraph" w:styleId="ListBullet5">
    <w:name w:val="List Bullet 5"/>
    <w:basedOn w:val="Normal"/>
    <w:rsid w:val="00B9412D"/>
    <w:pPr>
      <w:numPr>
        <w:numId w:val="6"/>
      </w:numPr>
      <w:contextualSpacing/>
    </w:pPr>
  </w:style>
  <w:style w:type="paragraph" w:styleId="ListContinue">
    <w:name w:val="List Continue"/>
    <w:basedOn w:val="Normal"/>
    <w:rsid w:val="00B9412D"/>
    <w:pPr>
      <w:spacing w:after="120"/>
      <w:ind w:left="360"/>
      <w:contextualSpacing/>
    </w:pPr>
  </w:style>
  <w:style w:type="paragraph" w:styleId="ListContinue2">
    <w:name w:val="List Continue 2"/>
    <w:basedOn w:val="Normal"/>
    <w:rsid w:val="00B9412D"/>
    <w:pPr>
      <w:spacing w:after="120"/>
      <w:ind w:left="720"/>
      <w:contextualSpacing/>
    </w:pPr>
  </w:style>
  <w:style w:type="paragraph" w:styleId="ListContinue3">
    <w:name w:val="List Continue 3"/>
    <w:basedOn w:val="Normal"/>
    <w:rsid w:val="00B9412D"/>
    <w:pPr>
      <w:spacing w:after="120"/>
      <w:ind w:left="1080"/>
      <w:contextualSpacing/>
    </w:pPr>
  </w:style>
  <w:style w:type="paragraph" w:styleId="ListContinue4">
    <w:name w:val="List Continue 4"/>
    <w:basedOn w:val="Normal"/>
    <w:rsid w:val="00B9412D"/>
    <w:pPr>
      <w:spacing w:after="120"/>
      <w:ind w:left="1440"/>
      <w:contextualSpacing/>
    </w:pPr>
  </w:style>
  <w:style w:type="paragraph" w:styleId="ListContinue5">
    <w:name w:val="List Continue 5"/>
    <w:basedOn w:val="Normal"/>
    <w:rsid w:val="00B9412D"/>
    <w:pPr>
      <w:spacing w:after="120"/>
      <w:ind w:left="1800"/>
      <w:contextualSpacing/>
    </w:pPr>
  </w:style>
  <w:style w:type="paragraph" w:styleId="ListNumber">
    <w:name w:val="List Number"/>
    <w:basedOn w:val="Normal"/>
    <w:rsid w:val="00B9412D"/>
    <w:pPr>
      <w:numPr>
        <w:numId w:val="7"/>
      </w:numPr>
      <w:contextualSpacing/>
    </w:pPr>
  </w:style>
  <w:style w:type="paragraph" w:styleId="ListNumber2">
    <w:name w:val="List Number 2"/>
    <w:basedOn w:val="Normal"/>
    <w:rsid w:val="00B9412D"/>
    <w:pPr>
      <w:numPr>
        <w:numId w:val="8"/>
      </w:numPr>
      <w:contextualSpacing/>
    </w:pPr>
  </w:style>
  <w:style w:type="paragraph" w:styleId="ListNumber3">
    <w:name w:val="List Number 3"/>
    <w:basedOn w:val="Normal"/>
    <w:rsid w:val="00B9412D"/>
    <w:pPr>
      <w:numPr>
        <w:numId w:val="9"/>
      </w:numPr>
      <w:contextualSpacing/>
    </w:pPr>
  </w:style>
  <w:style w:type="paragraph" w:styleId="ListNumber4">
    <w:name w:val="List Number 4"/>
    <w:basedOn w:val="Normal"/>
    <w:rsid w:val="00B9412D"/>
    <w:pPr>
      <w:numPr>
        <w:numId w:val="10"/>
      </w:numPr>
      <w:contextualSpacing/>
    </w:pPr>
  </w:style>
  <w:style w:type="paragraph" w:styleId="ListNumber5">
    <w:name w:val="List Number 5"/>
    <w:basedOn w:val="Normal"/>
    <w:rsid w:val="00B9412D"/>
    <w:pPr>
      <w:numPr>
        <w:numId w:val="11"/>
      </w:numPr>
      <w:contextualSpacing/>
    </w:pPr>
  </w:style>
  <w:style w:type="paragraph" w:styleId="ListParagraph">
    <w:name w:val="List Paragraph"/>
    <w:basedOn w:val="Normal"/>
    <w:uiPriority w:val="34"/>
    <w:qFormat/>
    <w:rsid w:val="00B9412D"/>
    <w:pPr>
      <w:ind w:left="720"/>
    </w:pPr>
  </w:style>
  <w:style w:type="paragraph" w:styleId="MacroText">
    <w:name w:val="macro"/>
    <w:link w:val="MacroTextChar"/>
    <w:rsid w:val="00B9412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B9412D"/>
    <w:rPr>
      <w:rFonts w:ascii="Courier New" w:hAnsi="Courier New" w:cs="Courier New"/>
    </w:rPr>
  </w:style>
  <w:style w:type="paragraph" w:styleId="MessageHeader">
    <w:name w:val="Message Header"/>
    <w:basedOn w:val="Normal"/>
    <w:link w:val="MessageHeaderChar"/>
    <w:rsid w:val="00B9412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9412D"/>
    <w:rPr>
      <w:rFonts w:asciiTheme="majorHAnsi" w:eastAsiaTheme="majorEastAsia" w:hAnsiTheme="majorHAnsi" w:cstheme="majorBidi"/>
      <w:sz w:val="24"/>
      <w:szCs w:val="24"/>
      <w:shd w:val="pct20" w:color="auto" w:fill="auto"/>
    </w:rPr>
  </w:style>
  <w:style w:type="paragraph" w:styleId="NoSpacing">
    <w:name w:val="No Spacing"/>
    <w:uiPriority w:val="1"/>
    <w:qFormat/>
    <w:rsid w:val="00B9412D"/>
  </w:style>
  <w:style w:type="paragraph" w:styleId="NormalWeb">
    <w:name w:val="Normal (Web)"/>
    <w:basedOn w:val="Normal"/>
    <w:rsid w:val="00B9412D"/>
    <w:rPr>
      <w:sz w:val="24"/>
      <w:szCs w:val="24"/>
    </w:rPr>
  </w:style>
  <w:style w:type="paragraph" w:styleId="NormalIndent">
    <w:name w:val="Normal Indent"/>
    <w:basedOn w:val="Normal"/>
    <w:rsid w:val="00B9412D"/>
    <w:pPr>
      <w:ind w:left="720"/>
    </w:pPr>
  </w:style>
  <w:style w:type="paragraph" w:styleId="NoteHeading">
    <w:name w:val="Note Heading"/>
    <w:basedOn w:val="Normal"/>
    <w:next w:val="Normal"/>
    <w:link w:val="NoteHeadingChar"/>
    <w:rsid w:val="00B9412D"/>
  </w:style>
  <w:style w:type="character" w:customStyle="1" w:styleId="NoteHeadingChar">
    <w:name w:val="Note Heading Char"/>
    <w:basedOn w:val="DefaultParagraphFont"/>
    <w:link w:val="NoteHeading"/>
    <w:rsid w:val="00B9412D"/>
  </w:style>
  <w:style w:type="paragraph" w:styleId="PlainText">
    <w:name w:val="Plain Text"/>
    <w:basedOn w:val="Normal"/>
    <w:link w:val="PlainTextChar"/>
    <w:rsid w:val="00B9412D"/>
    <w:rPr>
      <w:rFonts w:ascii="Courier New" w:hAnsi="Courier New" w:cs="Courier New"/>
    </w:rPr>
  </w:style>
  <w:style w:type="character" w:customStyle="1" w:styleId="PlainTextChar">
    <w:name w:val="Plain Text Char"/>
    <w:basedOn w:val="DefaultParagraphFont"/>
    <w:link w:val="PlainText"/>
    <w:rsid w:val="00B9412D"/>
    <w:rPr>
      <w:rFonts w:ascii="Courier New" w:hAnsi="Courier New" w:cs="Courier New"/>
    </w:rPr>
  </w:style>
  <w:style w:type="paragraph" w:styleId="Quote">
    <w:name w:val="Quote"/>
    <w:basedOn w:val="Normal"/>
    <w:next w:val="Normal"/>
    <w:link w:val="QuoteChar"/>
    <w:uiPriority w:val="29"/>
    <w:qFormat/>
    <w:rsid w:val="00B9412D"/>
    <w:rPr>
      <w:i/>
      <w:iCs/>
      <w:color w:val="000000" w:themeColor="text1"/>
    </w:rPr>
  </w:style>
  <w:style w:type="character" w:customStyle="1" w:styleId="QuoteChar">
    <w:name w:val="Quote Char"/>
    <w:basedOn w:val="DefaultParagraphFont"/>
    <w:link w:val="Quote"/>
    <w:uiPriority w:val="29"/>
    <w:rsid w:val="00B9412D"/>
    <w:rPr>
      <w:i/>
      <w:iCs/>
      <w:color w:val="000000" w:themeColor="text1"/>
    </w:rPr>
  </w:style>
  <w:style w:type="paragraph" w:styleId="Salutation">
    <w:name w:val="Salutation"/>
    <w:basedOn w:val="Normal"/>
    <w:next w:val="Normal"/>
    <w:link w:val="SalutationChar"/>
    <w:rsid w:val="00B9412D"/>
  </w:style>
  <w:style w:type="character" w:customStyle="1" w:styleId="SalutationChar">
    <w:name w:val="Salutation Char"/>
    <w:basedOn w:val="DefaultParagraphFont"/>
    <w:link w:val="Salutation"/>
    <w:rsid w:val="00B9412D"/>
  </w:style>
  <w:style w:type="paragraph" w:styleId="Signature">
    <w:name w:val="Signature"/>
    <w:basedOn w:val="Normal"/>
    <w:link w:val="SignatureChar"/>
    <w:rsid w:val="00B9412D"/>
    <w:pPr>
      <w:ind w:left="4320"/>
    </w:pPr>
  </w:style>
  <w:style w:type="character" w:customStyle="1" w:styleId="SignatureChar">
    <w:name w:val="Signature Char"/>
    <w:basedOn w:val="DefaultParagraphFont"/>
    <w:link w:val="Signature"/>
    <w:rsid w:val="00B9412D"/>
  </w:style>
  <w:style w:type="paragraph" w:styleId="Subtitle">
    <w:name w:val="Subtitle"/>
    <w:basedOn w:val="Normal"/>
    <w:next w:val="Normal"/>
    <w:link w:val="SubtitleChar"/>
    <w:qFormat/>
    <w:rsid w:val="00B9412D"/>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9412D"/>
    <w:rPr>
      <w:rFonts w:asciiTheme="majorHAnsi" w:eastAsiaTheme="majorEastAsia" w:hAnsiTheme="majorHAnsi" w:cstheme="majorBidi"/>
      <w:sz w:val="24"/>
      <w:szCs w:val="24"/>
    </w:rPr>
  </w:style>
  <w:style w:type="paragraph" w:styleId="TableofAuthorities">
    <w:name w:val="table of authorities"/>
    <w:basedOn w:val="Normal"/>
    <w:next w:val="Normal"/>
    <w:rsid w:val="00B9412D"/>
    <w:pPr>
      <w:ind w:left="200" w:hanging="200"/>
    </w:pPr>
  </w:style>
  <w:style w:type="paragraph" w:styleId="TableofFigures">
    <w:name w:val="table of figures"/>
    <w:basedOn w:val="Normal"/>
    <w:next w:val="Normal"/>
    <w:rsid w:val="00B9412D"/>
  </w:style>
  <w:style w:type="paragraph" w:styleId="TOAHeading">
    <w:name w:val="toa heading"/>
    <w:basedOn w:val="Normal"/>
    <w:next w:val="Normal"/>
    <w:rsid w:val="00B941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B9412D"/>
  </w:style>
  <w:style w:type="paragraph" w:styleId="TOC2">
    <w:name w:val="toc 2"/>
    <w:basedOn w:val="Normal"/>
    <w:next w:val="Normal"/>
    <w:autoRedefine/>
    <w:rsid w:val="00B9412D"/>
    <w:pPr>
      <w:ind w:left="200"/>
    </w:pPr>
  </w:style>
  <w:style w:type="paragraph" w:styleId="TOC3">
    <w:name w:val="toc 3"/>
    <w:basedOn w:val="Normal"/>
    <w:next w:val="Normal"/>
    <w:autoRedefine/>
    <w:rsid w:val="00B9412D"/>
    <w:pPr>
      <w:ind w:left="400"/>
    </w:pPr>
  </w:style>
  <w:style w:type="paragraph" w:styleId="TOC4">
    <w:name w:val="toc 4"/>
    <w:basedOn w:val="Normal"/>
    <w:next w:val="Normal"/>
    <w:autoRedefine/>
    <w:rsid w:val="00B9412D"/>
    <w:pPr>
      <w:ind w:left="600"/>
    </w:pPr>
  </w:style>
  <w:style w:type="paragraph" w:styleId="TOC5">
    <w:name w:val="toc 5"/>
    <w:basedOn w:val="Normal"/>
    <w:next w:val="Normal"/>
    <w:autoRedefine/>
    <w:rsid w:val="00B9412D"/>
    <w:pPr>
      <w:ind w:left="800"/>
    </w:pPr>
  </w:style>
  <w:style w:type="paragraph" w:styleId="TOC6">
    <w:name w:val="toc 6"/>
    <w:basedOn w:val="Normal"/>
    <w:next w:val="Normal"/>
    <w:autoRedefine/>
    <w:rsid w:val="00B9412D"/>
    <w:pPr>
      <w:ind w:left="1000"/>
    </w:pPr>
  </w:style>
  <w:style w:type="paragraph" w:styleId="TOC7">
    <w:name w:val="toc 7"/>
    <w:basedOn w:val="Normal"/>
    <w:next w:val="Normal"/>
    <w:autoRedefine/>
    <w:rsid w:val="00B9412D"/>
    <w:pPr>
      <w:ind w:left="1200"/>
    </w:pPr>
  </w:style>
  <w:style w:type="paragraph" w:styleId="TOC8">
    <w:name w:val="toc 8"/>
    <w:basedOn w:val="Normal"/>
    <w:next w:val="Normal"/>
    <w:autoRedefine/>
    <w:rsid w:val="00B9412D"/>
    <w:pPr>
      <w:ind w:left="1400"/>
    </w:pPr>
  </w:style>
  <w:style w:type="paragraph" w:styleId="TOC9">
    <w:name w:val="toc 9"/>
    <w:basedOn w:val="Normal"/>
    <w:next w:val="Normal"/>
    <w:autoRedefine/>
    <w:rsid w:val="00B9412D"/>
    <w:pPr>
      <w:ind w:left="1600"/>
    </w:pPr>
  </w:style>
  <w:style w:type="paragraph" w:styleId="TOCHeading">
    <w:name w:val="TOC Heading"/>
    <w:basedOn w:val="Heading1"/>
    <w:next w:val="Normal"/>
    <w:uiPriority w:val="39"/>
    <w:semiHidden/>
    <w:unhideWhenUsed/>
    <w:qFormat/>
    <w:rsid w:val="00B9412D"/>
    <w:pPr>
      <w:outlineLvl w:val="9"/>
    </w:p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170</TotalTime>
  <Pages>2</Pages>
  <Words>380</Words>
  <Characters>1854</Characters>
  <Application>Microsoft Office Word</Application>
  <DocSecurity>0</DocSecurity>
  <Lines>80</Lines>
  <Paragraphs>41</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dvojtko</cp:lastModifiedBy>
  <cp:revision>46</cp:revision>
  <cp:lastPrinted>2011-08-30T13:46:00Z</cp:lastPrinted>
  <dcterms:created xsi:type="dcterms:W3CDTF">2011-07-25T19:08:00Z</dcterms:created>
  <dcterms:modified xsi:type="dcterms:W3CDTF">2011-08-30T13:48:00Z</dcterms:modified>
</cp:coreProperties>
</file>