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EA1" w:rsidRDefault="00155EA1" w:rsidP="00F63DE9">
      <w:pPr>
        <w:pStyle w:val="Title"/>
        <w:outlineLvl w:val="0"/>
        <w:rPr>
          <w:rFonts w:ascii="Arial Black" w:hAnsi="Arial Black"/>
          <w:sz w:val="22"/>
          <w:u w:val="single"/>
        </w:rPr>
      </w:pPr>
      <w:r>
        <w:rPr>
          <w:rFonts w:ascii="Arial Black" w:hAnsi="Arial Black"/>
          <w:sz w:val="22"/>
          <w:u w:val="single"/>
        </w:rPr>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B90A4D" w:rsidRDefault="00B90A4D" w:rsidP="00F63DE9">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PODIATRY EXAMINERS</w:t>
      </w:r>
    </w:p>
    <w:p w:rsidR="00B90A4D" w:rsidRDefault="00B90A4D" w:rsidP="00B90A4D">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52 .0</w:t>
      </w:r>
      <w:r w:rsidR="003B4BB4">
        <w:rPr>
          <w:rFonts w:ascii="Arial" w:hAnsi="Arial"/>
          <w:snapToGrid w:val="0"/>
          <w:sz w:val="22"/>
        </w:rPr>
        <w:t>208</w:t>
      </w:r>
    </w:p>
    <w:p w:rsidR="0038016E" w:rsidRDefault="0038016E" w:rsidP="0038016E">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 xml:space="preserve">TUESDAY, </w:t>
      </w:r>
      <w:r w:rsidR="003B4BB4">
        <w:rPr>
          <w:rFonts w:ascii="Arial" w:hAnsi="Arial"/>
          <w:snapToGrid w:val="0"/>
          <w:sz w:val="22"/>
        </w:rPr>
        <w:t>OCTOBER 18</w:t>
      </w:r>
      <w:r>
        <w:rPr>
          <w:rFonts w:ascii="Arial" w:hAnsi="Arial"/>
          <w:snapToGrid w:val="0"/>
          <w:sz w:val="22"/>
        </w:rPr>
        <w:t>, 2011</w:t>
      </w:r>
    </w:p>
    <w:p w:rsidR="00155EA1" w:rsidRDefault="00155EA1" w:rsidP="00E87D37">
      <w:pPr>
        <w:spacing w:before="80" w:after="80"/>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E87D37">
      <w:pPr>
        <w:pStyle w:val="BodyText"/>
        <w:spacing w:before="80" w:after="8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Default="003B4BB4" w:rsidP="00AC4FD8">
      <w:pPr>
        <w:pStyle w:val="BodyText"/>
        <w:spacing w:before="120" w:after="120"/>
        <w:jc w:val="both"/>
        <w:rPr>
          <w:rFonts w:ascii="Arial" w:hAnsi="Arial"/>
          <w:i/>
          <w:sz w:val="22"/>
        </w:rPr>
      </w:pPr>
      <w:r>
        <w:rPr>
          <w:rFonts w:ascii="Arial" w:hAnsi="Arial"/>
          <w:i/>
          <w:sz w:val="22"/>
        </w:rPr>
        <w:t>The introductory statement needs to be corrected to show this is an amendment, not an adoption.</w:t>
      </w:r>
    </w:p>
    <w:p w:rsidR="003B4BB4" w:rsidRDefault="003B4BB4" w:rsidP="00AC4FD8">
      <w:pPr>
        <w:pStyle w:val="BodyText"/>
        <w:spacing w:before="120" w:after="120"/>
        <w:jc w:val="both"/>
        <w:rPr>
          <w:rFonts w:ascii="Arial" w:hAnsi="Arial"/>
          <w:i/>
          <w:sz w:val="22"/>
        </w:rPr>
      </w:pPr>
      <w:r>
        <w:rPr>
          <w:rFonts w:ascii="Arial" w:hAnsi="Arial"/>
          <w:i/>
          <w:sz w:val="22"/>
        </w:rPr>
        <w:t>It appears portions of this rule have been formatted incorrectly. Did you start with the OAH copy of the rule? The sub-paragraphs require an indentation, not spacing</w:t>
      </w:r>
      <w:r w:rsidR="00F63DE9">
        <w:rPr>
          <w:rFonts w:ascii="Arial" w:hAnsi="Arial"/>
          <w:i/>
          <w:sz w:val="22"/>
        </w:rPr>
        <w:t xml:space="preserve"> after the sub-paragraph number</w:t>
      </w:r>
      <w:r>
        <w:rPr>
          <w:rFonts w:ascii="Arial" w:hAnsi="Arial"/>
          <w:i/>
          <w:sz w:val="22"/>
        </w:rPr>
        <w:t>. Please check with Dana (431-3075) concerning this</w:t>
      </w:r>
      <w:r w:rsidR="00F63DE9">
        <w:rPr>
          <w:rFonts w:ascii="Arial" w:hAnsi="Arial"/>
          <w:i/>
          <w:sz w:val="22"/>
        </w:rPr>
        <w:t xml:space="preserve"> if you have questions</w:t>
      </w:r>
      <w:r>
        <w:rPr>
          <w:rFonts w:ascii="Arial" w:hAnsi="Arial"/>
          <w:i/>
          <w:sz w:val="22"/>
        </w:rPr>
        <w:t>.</w:t>
      </w:r>
    </w:p>
    <w:p w:rsidR="003B4BB4" w:rsidRDefault="003B4BB4" w:rsidP="00AC4FD8">
      <w:pPr>
        <w:pStyle w:val="BodyText"/>
        <w:spacing w:before="120" w:after="120"/>
        <w:jc w:val="both"/>
        <w:rPr>
          <w:rFonts w:ascii="Arial" w:hAnsi="Arial"/>
          <w:i/>
          <w:sz w:val="22"/>
        </w:rPr>
      </w:pPr>
      <w:r>
        <w:rPr>
          <w:rFonts w:ascii="Arial" w:hAnsi="Arial"/>
          <w:i/>
          <w:sz w:val="22"/>
        </w:rPr>
        <w:t>The labeling of the sub-sub-paragraphs in (b)(3) is incorrect. Please follow the labeling rules in 26 NCAC 02C .0206(a) for guidance.</w:t>
      </w:r>
    </w:p>
    <w:p w:rsidR="003B4BB4" w:rsidRDefault="003B4BB4" w:rsidP="00AC4FD8">
      <w:pPr>
        <w:pStyle w:val="BodyText"/>
        <w:spacing w:before="120" w:after="120"/>
        <w:jc w:val="both"/>
        <w:rPr>
          <w:rFonts w:ascii="Arial" w:hAnsi="Arial"/>
          <w:i/>
          <w:sz w:val="22"/>
        </w:rPr>
      </w:pPr>
      <w:r>
        <w:rPr>
          <w:rFonts w:ascii="Arial" w:hAnsi="Arial"/>
          <w:i/>
          <w:sz w:val="22"/>
        </w:rPr>
        <w:t>In (b)(2) line 11 please change “he/she” to “he or she.”</w:t>
      </w:r>
    </w:p>
    <w:p w:rsidR="00E87D37" w:rsidRDefault="00E87D37" w:rsidP="00AC4FD8">
      <w:pPr>
        <w:pStyle w:val="BodyText"/>
        <w:spacing w:before="120" w:after="120"/>
        <w:jc w:val="both"/>
        <w:rPr>
          <w:rFonts w:ascii="Arial" w:hAnsi="Arial"/>
          <w:i/>
          <w:sz w:val="22"/>
        </w:rPr>
      </w:pPr>
      <w:r>
        <w:rPr>
          <w:rFonts w:ascii="Arial" w:hAnsi="Arial"/>
          <w:i/>
          <w:sz w:val="22"/>
        </w:rPr>
        <w:t>In (b)(2) line 12 add “based on the standards in G.S. 90-202.11” or similar language after “approval or denial.”</w:t>
      </w:r>
    </w:p>
    <w:p w:rsidR="00F54FFD" w:rsidRDefault="00F54FFD" w:rsidP="00AC4FD8">
      <w:pPr>
        <w:pStyle w:val="BodyText"/>
        <w:spacing w:before="120" w:after="120"/>
        <w:jc w:val="both"/>
        <w:rPr>
          <w:rFonts w:ascii="Arial" w:hAnsi="Arial"/>
          <w:i/>
          <w:sz w:val="22"/>
        </w:rPr>
      </w:pPr>
      <w:r>
        <w:rPr>
          <w:rFonts w:ascii="Arial" w:hAnsi="Arial"/>
          <w:i/>
          <w:sz w:val="22"/>
        </w:rPr>
        <w:t xml:space="preserve">In (b)(2) line 13 please either delete “All decisions by the Board are final” or change it to “Decisions by the Board are the final agency decision and </w:t>
      </w:r>
      <w:r w:rsidR="00DB1FBE">
        <w:rPr>
          <w:rFonts w:ascii="Arial" w:hAnsi="Arial"/>
          <w:i/>
          <w:sz w:val="22"/>
        </w:rPr>
        <w:t>may be appealed as set out in G.S. 150B-23” or something similar.</w:t>
      </w:r>
    </w:p>
    <w:p w:rsidR="00DB1FBE" w:rsidRDefault="00DB1FBE" w:rsidP="00AC4FD8">
      <w:pPr>
        <w:pStyle w:val="BodyText"/>
        <w:spacing w:before="120" w:after="120"/>
        <w:jc w:val="both"/>
        <w:rPr>
          <w:rFonts w:ascii="Arial" w:hAnsi="Arial"/>
          <w:i/>
          <w:sz w:val="22"/>
        </w:rPr>
      </w:pPr>
      <w:r>
        <w:rPr>
          <w:rFonts w:ascii="Arial" w:hAnsi="Arial"/>
          <w:i/>
          <w:sz w:val="22"/>
        </w:rPr>
        <w:t>In (b)(3)5, line 21, change “certifying/sponsored” to “certifying or sponsoring.”</w:t>
      </w:r>
    </w:p>
    <w:p w:rsidR="001B193A" w:rsidRDefault="001B193A" w:rsidP="00AC4FD8">
      <w:pPr>
        <w:pStyle w:val="BodyText"/>
        <w:spacing w:before="120" w:after="120"/>
        <w:jc w:val="both"/>
        <w:rPr>
          <w:rFonts w:ascii="Arial" w:hAnsi="Arial"/>
          <w:i/>
          <w:sz w:val="22"/>
        </w:rPr>
      </w:pPr>
      <w:r>
        <w:rPr>
          <w:rFonts w:ascii="Arial" w:hAnsi="Arial"/>
          <w:i/>
          <w:sz w:val="22"/>
        </w:rPr>
        <w:t>In (c) line 24 at the end of the line change the period to a colon preceded by “as follows” or something similar.</w:t>
      </w:r>
    </w:p>
    <w:p w:rsidR="001B193A" w:rsidRDefault="001B193A" w:rsidP="00AC4FD8">
      <w:pPr>
        <w:pStyle w:val="BodyText"/>
        <w:spacing w:before="120" w:after="120"/>
        <w:jc w:val="both"/>
        <w:rPr>
          <w:rFonts w:ascii="Arial" w:hAnsi="Arial"/>
          <w:i/>
          <w:sz w:val="22"/>
        </w:rPr>
      </w:pPr>
      <w:r>
        <w:rPr>
          <w:rFonts w:ascii="Arial" w:hAnsi="Arial"/>
          <w:i/>
          <w:sz w:val="22"/>
        </w:rPr>
        <w:t>In (c)(4) page 2 line 5 delete the “(4)” since this is not a rule that falls under (c) but is simply a note.</w:t>
      </w:r>
      <w:r w:rsidR="00F63DE9">
        <w:rPr>
          <w:rFonts w:ascii="Arial" w:hAnsi="Arial"/>
          <w:i/>
          <w:sz w:val="22"/>
        </w:rPr>
        <w:t>”N.B.” is usually followed by a colon, I believe.</w:t>
      </w:r>
    </w:p>
    <w:p w:rsidR="001B193A" w:rsidRDefault="001B193A" w:rsidP="00AC4FD8">
      <w:pPr>
        <w:pStyle w:val="BodyText"/>
        <w:spacing w:before="120" w:after="120"/>
        <w:jc w:val="both"/>
        <w:rPr>
          <w:rFonts w:ascii="Arial" w:hAnsi="Arial"/>
          <w:i/>
          <w:sz w:val="22"/>
        </w:rPr>
      </w:pPr>
      <w:r>
        <w:rPr>
          <w:rFonts w:ascii="Arial" w:hAnsi="Arial"/>
          <w:i/>
          <w:sz w:val="22"/>
        </w:rPr>
        <w:t>In (d) page 2 line 6 at the end of the line change the period to a colon preceded by “as follows” or something similar. Also in that same line</w:t>
      </w:r>
      <w:r w:rsidR="00F63DE9">
        <w:rPr>
          <w:rFonts w:ascii="Arial" w:hAnsi="Arial"/>
          <w:i/>
          <w:sz w:val="22"/>
        </w:rPr>
        <w:t xml:space="preserve"> delete the word “only” as unnecessary and</w:t>
      </w:r>
      <w:r>
        <w:rPr>
          <w:rFonts w:ascii="Arial" w:hAnsi="Arial"/>
          <w:i/>
          <w:sz w:val="22"/>
        </w:rPr>
        <w:t xml:space="preserve"> change “will” to “is” or “shall.”</w:t>
      </w:r>
    </w:p>
    <w:p w:rsidR="001B193A" w:rsidRDefault="001B193A" w:rsidP="00AC4FD8">
      <w:pPr>
        <w:pStyle w:val="BodyText"/>
        <w:spacing w:before="120" w:after="120"/>
        <w:jc w:val="both"/>
        <w:rPr>
          <w:rFonts w:ascii="Arial" w:hAnsi="Arial"/>
          <w:i/>
          <w:sz w:val="22"/>
        </w:rPr>
      </w:pPr>
      <w:r>
        <w:rPr>
          <w:rFonts w:ascii="Arial" w:hAnsi="Arial"/>
          <w:i/>
          <w:sz w:val="22"/>
        </w:rPr>
        <w:t>In (d)(4) line 13 change “should” to “must,” “shall” or “may.”</w:t>
      </w:r>
    </w:p>
    <w:p w:rsidR="00155EA1" w:rsidRDefault="00155EA1" w:rsidP="00E87D37">
      <w:pPr>
        <w:pStyle w:val="BodyText"/>
        <w:spacing w:before="80" w:after="80"/>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rsidSect="000A38F8">
      <w:pgSz w:w="12240" w:h="15840"/>
      <w:pgMar w:top="1080" w:right="1800" w:bottom="10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A38F8"/>
    <w:rsid w:val="000E1ABE"/>
    <w:rsid w:val="00155EA1"/>
    <w:rsid w:val="001B193A"/>
    <w:rsid w:val="00201C0C"/>
    <w:rsid w:val="00257BB6"/>
    <w:rsid w:val="0038016E"/>
    <w:rsid w:val="003B4BB4"/>
    <w:rsid w:val="00462C88"/>
    <w:rsid w:val="005B69DD"/>
    <w:rsid w:val="00805181"/>
    <w:rsid w:val="0083306C"/>
    <w:rsid w:val="009B6F71"/>
    <w:rsid w:val="00AC4FD8"/>
    <w:rsid w:val="00B90A4D"/>
    <w:rsid w:val="00C5389E"/>
    <w:rsid w:val="00C82205"/>
    <w:rsid w:val="00C944E2"/>
    <w:rsid w:val="00CF75A0"/>
    <w:rsid w:val="00DB1FBE"/>
    <w:rsid w:val="00E87D37"/>
    <w:rsid w:val="00F54FFD"/>
    <w:rsid w:val="00F63DE9"/>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A4D"/>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DocumentMap">
    <w:name w:val="Document Map"/>
    <w:basedOn w:val="Normal"/>
    <w:link w:val="DocumentMapChar"/>
    <w:rsid w:val="00F63DE9"/>
    <w:rPr>
      <w:rFonts w:ascii="Tahoma" w:hAnsi="Tahoma" w:cs="Tahoma"/>
      <w:sz w:val="16"/>
      <w:szCs w:val="16"/>
    </w:rPr>
  </w:style>
  <w:style w:type="character" w:customStyle="1" w:styleId="DocumentMapChar">
    <w:name w:val="Document Map Char"/>
    <w:basedOn w:val="DefaultParagraphFont"/>
    <w:link w:val="DocumentMap"/>
    <w:rsid w:val="00F63D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2011-10-03T14:32:00Z</cp:lastPrinted>
  <dcterms:created xsi:type="dcterms:W3CDTF">2011-10-03T18:14:00Z</dcterms:created>
  <dcterms:modified xsi:type="dcterms:W3CDTF">2011-10-03T18:14:00Z</dcterms:modified>
</cp:coreProperties>
</file>