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B90A4D">
        <w:rPr>
          <w:rFonts w:ascii="Arial" w:hAnsi="Arial"/>
          <w:snapToGrid w:val="0"/>
          <w:sz w:val="22"/>
        </w:rPr>
        <w:t>N.C. BOARD OF PODIATRY EXAMINERS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B90A4D">
        <w:rPr>
          <w:rFonts w:ascii="Arial" w:hAnsi="Arial"/>
          <w:snapToGrid w:val="0"/>
          <w:sz w:val="22"/>
        </w:rPr>
        <w:t>21 NCAC 52 .0</w:t>
      </w:r>
      <w:r w:rsidR="00337186">
        <w:rPr>
          <w:rFonts w:ascii="Arial" w:hAnsi="Arial"/>
          <w:snapToGrid w:val="0"/>
          <w:sz w:val="22"/>
        </w:rPr>
        <w:t>208</w:t>
      </w:r>
    </w:p>
    <w:p w:rsidR="00337186" w:rsidRPr="00337186" w:rsidRDefault="00337186" w:rsidP="00337186">
      <w:pPr>
        <w:pStyle w:val="BodyText"/>
        <w:spacing w:before="120" w:after="120"/>
        <w:jc w:val="both"/>
        <w:rPr>
          <w:rFonts w:ascii="Arial" w:hAnsi="Arial"/>
          <w:snapToGrid w:val="0"/>
          <w:sz w:val="22"/>
        </w:rPr>
      </w:pPr>
      <w:r w:rsidRPr="00337186">
        <w:rPr>
          <w:rFonts w:ascii="Arial" w:hAnsi="Arial"/>
          <w:snapToGrid w:val="0"/>
          <w:sz w:val="22"/>
        </w:rPr>
        <w:t>DEADLINE FOR RECEIPT:</w:t>
      </w:r>
      <w:r w:rsidRPr="00337186">
        <w:rPr>
          <w:rFonts w:ascii="Arial" w:hAnsi="Arial"/>
          <w:snapToGrid w:val="0"/>
          <w:sz w:val="22"/>
        </w:rPr>
        <w:tab/>
        <w:t>TUESDAY, JANUARY 17, 2012</w:t>
      </w:r>
    </w:p>
    <w:p w:rsidR="0083306C" w:rsidRDefault="0083306C" w:rsidP="0083306C">
      <w:pPr>
        <w:pStyle w:val="BodyText"/>
        <w:spacing w:before="120" w:after="12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NOTE WELL:</w:t>
      </w:r>
      <w:r>
        <w:rPr>
          <w:rFonts w:ascii="Arial" w:hAnsi="Arial"/>
          <w:b/>
          <w:i/>
          <w:sz w:val="22"/>
        </w:rPr>
        <w:t xml:space="preserve"> This request when viewed on computer </w:t>
      </w:r>
      <w:r w:rsidR="007D30A1">
        <w:rPr>
          <w:rFonts w:ascii="Arial" w:hAnsi="Arial"/>
          <w:b/>
          <w:i/>
          <w:sz w:val="22"/>
        </w:rPr>
        <w:t>may extend</w:t>
      </w:r>
      <w:r>
        <w:rPr>
          <w:rFonts w:ascii="Arial" w:hAnsi="Arial"/>
          <w:b/>
          <w:i/>
          <w:sz w:val="22"/>
        </w:rPr>
        <w:t xml:space="preserve"> several pages. Please be sure you have reached the end of the document.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Default="00337186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Penney, I’m not quite sure what (b)(5) is requiring or allowing. Could you please call me to see if there’s a better way of expressing what the rule is stating.</w:t>
      </w:r>
    </w:p>
    <w:p w:rsidR="00337186" w:rsidRPr="00201C0C" w:rsidRDefault="00337186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(d)(4) page 2 line 21 please change “should” to “shall,” “must” or “may.”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155EA1" w:rsidP="00337186">
      <w:pPr>
        <w:pStyle w:val="Title"/>
        <w:rPr>
          <w:rFonts w:ascii="Arial" w:hAnsi="Arial"/>
          <w:snapToGrid w:val="0"/>
          <w:sz w:val="22"/>
        </w:rPr>
      </w:pP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155EA1"/>
    <w:rsid w:val="00201C0C"/>
    <w:rsid w:val="00257BB6"/>
    <w:rsid w:val="00337186"/>
    <w:rsid w:val="0038016E"/>
    <w:rsid w:val="0038765A"/>
    <w:rsid w:val="0043126A"/>
    <w:rsid w:val="007D30A1"/>
    <w:rsid w:val="0083306C"/>
    <w:rsid w:val="00866F42"/>
    <w:rsid w:val="009B6F71"/>
    <w:rsid w:val="00B90A4D"/>
    <w:rsid w:val="00C5389E"/>
    <w:rsid w:val="00C82205"/>
    <w:rsid w:val="00C944E2"/>
    <w:rsid w:val="00CF75A0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A4D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cp:lastPrinted>2012-01-06T15:02:00Z</cp:lastPrinted>
  <dcterms:created xsi:type="dcterms:W3CDTF">2012-01-06T16:20:00Z</dcterms:created>
  <dcterms:modified xsi:type="dcterms:W3CDTF">2012-01-06T16:20:00Z</dcterms:modified>
</cp:coreProperties>
</file>