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D0C" w:rsidRPr="00FA3EA7" w:rsidRDefault="00FA3EA7" w:rsidP="00493F1B">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t>RRC STAFF OPINION</w:t>
      </w:r>
    </w:p>
    <w:p w:rsidR="00905D0C" w:rsidRDefault="00905D0C" w:rsidP="00905D0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9E4F71" w:rsidRDefault="009E4F71" w:rsidP="009E4F71">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MEDICAL CARE COMMISSION</w:t>
      </w:r>
    </w:p>
    <w:p w:rsidR="009E4F71" w:rsidRDefault="009E4F71" w:rsidP="009E4F71">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10A NCAC 13</w:t>
      </w:r>
      <w:r w:rsidR="00766B2C">
        <w:rPr>
          <w:rFonts w:ascii="Arial" w:hAnsi="Arial"/>
          <w:snapToGrid w:val="0"/>
          <w:sz w:val="22"/>
        </w:rPr>
        <w:t>D .2105</w:t>
      </w:r>
    </w:p>
    <w:p w:rsidR="00905D0C" w:rsidRDefault="00905D0C" w:rsidP="00493F1B">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905D0C" w:rsidRDefault="00905D0C" w:rsidP="00905D0C">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905D0C" w:rsidRDefault="00905D0C" w:rsidP="00493F1B">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905D0C" w:rsidRDefault="00905D0C" w:rsidP="00905D0C">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905D0C" w:rsidRDefault="00905D0C" w:rsidP="00905D0C">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905D0C" w:rsidRDefault="00905D0C" w:rsidP="00905D0C">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905D0C" w:rsidRDefault="00905D0C"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493F1B" w:rsidRDefault="00493F1B"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905D0C" w:rsidRDefault="00905D0C" w:rsidP="00905D0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905D0C" w:rsidRPr="003348DC" w:rsidRDefault="00905D0C" w:rsidP="00493F1B">
      <w:pPr>
        <w:pStyle w:val="Title"/>
        <w:jc w:val="left"/>
        <w:outlineLvl w:val="0"/>
        <w:rPr>
          <w:b w:val="0"/>
          <w:i/>
          <w:smallCaps w:val="0"/>
          <w:sz w:val="22"/>
          <w:szCs w:val="22"/>
        </w:rPr>
      </w:pPr>
      <w:r>
        <w:rPr>
          <w:b w:val="0"/>
          <w:sz w:val="22"/>
        </w:rPr>
        <w:t>COMMENT:</w:t>
      </w:r>
      <w:r w:rsidRPr="003348DC">
        <w:rPr>
          <w:b w:val="0"/>
          <w:i/>
          <w:smallCaps w:val="0"/>
          <w:sz w:val="22"/>
          <w:szCs w:val="22"/>
        </w:rPr>
        <w:tab/>
      </w:r>
    </w:p>
    <w:p w:rsidR="00905D0C" w:rsidRDefault="00766B2C" w:rsidP="003348DC">
      <w:pPr>
        <w:pStyle w:val="Title"/>
        <w:spacing w:before="120"/>
        <w:jc w:val="left"/>
        <w:rPr>
          <w:b w:val="0"/>
          <w:i/>
          <w:smallCaps w:val="0"/>
          <w:sz w:val="22"/>
          <w:szCs w:val="22"/>
        </w:rPr>
      </w:pPr>
      <w:r w:rsidRPr="00766B2C">
        <w:rPr>
          <w:b w:val="0"/>
          <w:i/>
          <w:smallCaps w:val="0"/>
          <w:sz w:val="22"/>
          <w:szCs w:val="22"/>
        </w:rPr>
        <w:t xml:space="preserve">The rule is unclear </w:t>
      </w:r>
      <w:r>
        <w:rPr>
          <w:b w:val="0"/>
          <w:i/>
          <w:smallCaps w:val="0"/>
          <w:sz w:val="22"/>
          <w:szCs w:val="22"/>
        </w:rPr>
        <w:t>in (b) in how many residents may be accepted at a facility “other than a continuing care retirement community.”</w:t>
      </w:r>
    </w:p>
    <w:p w:rsidR="00766B2C" w:rsidRDefault="00766B2C" w:rsidP="003348DC">
      <w:pPr>
        <w:pStyle w:val="Title"/>
        <w:spacing w:before="120"/>
        <w:jc w:val="left"/>
        <w:rPr>
          <w:b w:val="0"/>
          <w:i/>
          <w:smallCaps w:val="0"/>
          <w:sz w:val="22"/>
          <w:szCs w:val="22"/>
        </w:rPr>
      </w:pPr>
      <w:r>
        <w:rPr>
          <w:b w:val="0"/>
          <w:i/>
          <w:smallCaps w:val="0"/>
          <w:sz w:val="22"/>
          <w:szCs w:val="22"/>
        </w:rPr>
        <w:t>In the first sentence in lines 8 and 9 the rule specifies that the facility cannot accept more residents than the total number for which it is licensed, “except in an emergency situation.” This implies that in an emergency situation it could accept more residents than the “total number for which it is licensed.”</w:t>
      </w:r>
    </w:p>
    <w:p w:rsidR="00766B2C" w:rsidRPr="00766B2C" w:rsidRDefault="00766B2C" w:rsidP="003348DC">
      <w:pPr>
        <w:pStyle w:val="Title"/>
        <w:spacing w:before="120"/>
        <w:jc w:val="left"/>
        <w:rPr>
          <w:b w:val="0"/>
          <w:i/>
          <w:smallCaps w:val="0"/>
          <w:sz w:val="22"/>
          <w:szCs w:val="22"/>
        </w:rPr>
      </w:pPr>
      <w:r>
        <w:rPr>
          <w:b w:val="0"/>
          <w:i/>
          <w:smallCaps w:val="0"/>
          <w:sz w:val="22"/>
          <w:szCs w:val="22"/>
        </w:rPr>
        <w:t>Yet the next sentence, lines 11 and 12, specifically states that even “[e]</w:t>
      </w:r>
      <w:proofErr w:type="spellStart"/>
      <w:r>
        <w:rPr>
          <w:b w:val="0"/>
          <w:i/>
          <w:smallCaps w:val="0"/>
          <w:sz w:val="22"/>
          <w:szCs w:val="22"/>
        </w:rPr>
        <w:t>mergency</w:t>
      </w:r>
      <w:proofErr w:type="spellEnd"/>
      <w:r>
        <w:rPr>
          <w:b w:val="0"/>
          <w:i/>
          <w:smallCaps w:val="0"/>
          <w:sz w:val="22"/>
          <w:szCs w:val="22"/>
        </w:rPr>
        <w:t xml:space="preserve"> authorizations ... shall not exceed the total number of beds licensed by the Division.” This would indicate that a facility cannot accept more residents, even in an emergency, than it is licensed for.</w:t>
      </w:r>
    </w:p>
    <w:p w:rsidR="00905D0C" w:rsidRPr="00766B2C" w:rsidRDefault="00905D0C" w:rsidP="003348DC">
      <w:pPr>
        <w:spacing w:before="120"/>
        <w:rPr>
          <w:rFonts w:ascii="Arial" w:hAnsi="Arial"/>
          <w:i/>
          <w:sz w:val="22"/>
          <w:szCs w:val="22"/>
        </w:rPr>
      </w:pPr>
    </w:p>
    <w:p w:rsidR="00860A17" w:rsidRPr="00766B2C" w:rsidRDefault="00860A17" w:rsidP="000C1E81">
      <w:pPr>
        <w:pStyle w:val="Title"/>
        <w:spacing w:line="480" w:lineRule="auto"/>
        <w:rPr>
          <w:b w:val="0"/>
          <w:i/>
          <w:smallCaps w:val="0"/>
          <w:sz w:val="22"/>
          <w:szCs w:val="22"/>
        </w:rPr>
      </w:pPr>
    </w:p>
    <w:p w:rsidR="000C1E81" w:rsidRPr="00FA3EA7" w:rsidRDefault="000C1E81" w:rsidP="00493F1B">
      <w:pPr>
        <w:pStyle w:val="Title"/>
        <w:spacing w:line="480" w:lineRule="auto"/>
        <w:outlineLvl w:val="0"/>
        <w:rPr>
          <w:rFonts w:ascii="Arial Black" w:hAnsi="Arial Black"/>
          <w:b w:val="0"/>
          <w:smallCaps w:val="0"/>
          <w:sz w:val="22"/>
          <w:szCs w:val="22"/>
          <w:u w:val="single"/>
        </w:rPr>
      </w:pPr>
      <w:r w:rsidRPr="00766B2C">
        <w:rPr>
          <w:i/>
          <w:sz w:val="22"/>
          <w:szCs w:val="22"/>
        </w:rPr>
        <w:br w:type="page"/>
      </w:r>
      <w:r w:rsidR="00FA3EA7">
        <w:rPr>
          <w:rFonts w:ascii="Arial Black" w:hAnsi="Arial Black"/>
          <w:b w:val="0"/>
          <w:smallCaps w:val="0"/>
          <w:sz w:val="22"/>
          <w:szCs w:val="22"/>
          <w:u w:val="single"/>
        </w:rPr>
        <w:lastRenderedPageBreak/>
        <w:t>RRC STAFF OPINION</w:t>
      </w:r>
    </w:p>
    <w:p w:rsidR="000C1E81" w:rsidRDefault="000C1E81" w:rsidP="000C1E81">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9E4F71" w:rsidRDefault="009E4F71" w:rsidP="009E4F71">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MEDICAL CARE COMMISSION</w:t>
      </w:r>
    </w:p>
    <w:p w:rsidR="009E4F71" w:rsidRDefault="009E4F71" w:rsidP="009E4F71">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10A NCAC 13</w:t>
      </w:r>
      <w:r w:rsidR="00EF66F8">
        <w:rPr>
          <w:rFonts w:ascii="Arial" w:hAnsi="Arial"/>
          <w:snapToGrid w:val="0"/>
          <w:sz w:val="22"/>
        </w:rPr>
        <w:t>D .2202</w:t>
      </w:r>
    </w:p>
    <w:p w:rsidR="000C1E81" w:rsidRDefault="000C1E81" w:rsidP="00493F1B">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0C1E81" w:rsidRDefault="000C1E81" w:rsidP="000C1E81">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0C1E81" w:rsidRDefault="000C1E81" w:rsidP="00493F1B">
      <w:pPr>
        <w:pStyle w:val="Agencynames"/>
        <w:spacing w:before="0" w:after="0" w:line="360" w:lineRule="auto"/>
        <w:outlineLvl w:val="0"/>
        <w:rPr>
          <w:rFonts w:ascii="Arial" w:hAnsi="Arial"/>
          <w:b w:val="0"/>
          <w:sz w:val="22"/>
        </w:rPr>
      </w:pPr>
      <w:r>
        <w:rPr>
          <w:rFonts w:ascii="Arial" w:hAnsi="Arial"/>
          <w:b w:val="0"/>
          <w:smallCaps/>
          <w:sz w:val="22"/>
        </w:rPr>
        <w:tab/>
      </w:r>
      <w:r w:rsidR="00EF66F8">
        <w:rPr>
          <w:rFonts w:ascii="Arial" w:hAnsi="Arial"/>
          <w:b w:val="0"/>
          <w:smallCaps/>
          <w:sz w:val="22"/>
        </w:rPr>
        <w:t>X</w:t>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0C1E81" w:rsidRDefault="000C1E81" w:rsidP="000C1E81">
      <w:pPr>
        <w:pStyle w:val="Agencynames"/>
        <w:spacing w:before="0" w:after="0" w:line="360" w:lineRule="auto"/>
        <w:ind w:firstLine="720"/>
        <w:rPr>
          <w:rFonts w:ascii="Arial" w:hAnsi="Arial"/>
          <w:b w:val="0"/>
          <w:sz w:val="22"/>
        </w:rPr>
      </w:pPr>
      <w:r>
        <w:rPr>
          <w:rFonts w:ascii="Arial" w:hAnsi="Arial"/>
          <w:b w:val="0"/>
          <w:smallCaps/>
          <w:sz w:val="22"/>
        </w:rPr>
        <w:tab/>
      </w:r>
      <w:r>
        <w:rPr>
          <w:rFonts w:ascii="Arial" w:hAnsi="Arial"/>
          <w:b w:val="0"/>
          <w:sz w:val="22"/>
        </w:rPr>
        <w:t>Object, based on:</w:t>
      </w:r>
    </w:p>
    <w:p w:rsidR="000C1E81" w:rsidRDefault="000C1E81" w:rsidP="000C1E81">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0C1E81" w:rsidRDefault="000C1E81" w:rsidP="000C1E81">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0C1E81" w:rsidRDefault="000C1E81" w:rsidP="000C1E81">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493F1B" w:rsidRDefault="000C1E81" w:rsidP="00493F1B">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sidR="00493F1B">
        <w:rPr>
          <w:rFonts w:ascii="Arial" w:hAnsi="Arial"/>
          <w:b w:val="0"/>
          <w:sz w:val="22"/>
        </w:rPr>
        <w:tab/>
        <w:t>Failure to adopt the rule in accordance with the APA</w:t>
      </w:r>
    </w:p>
    <w:p w:rsidR="000C1E81" w:rsidRDefault="000C1E81" w:rsidP="000C1E81">
      <w:pPr>
        <w:pStyle w:val="Agencynames"/>
        <w:spacing w:before="0" w:after="240" w:line="360" w:lineRule="auto"/>
        <w:rPr>
          <w:rFonts w:ascii="Arial" w:hAnsi="Arial"/>
          <w:b w:val="0"/>
          <w:sz w:val="22"/>
        </w:rPr>
      </w:pPr>
      <w:r>
        <w:rPr>
          <w:rFonts w:ascii="Arial" w:hAnsi="Arial"/>
          <w:b w:val="0"/>
          <w:sz w:val="22"/>
        </w:rPr>
        <w:t>Extend the period of review</w:t>
      </w:r>
    </w:p>
    <w:p w:rsidR="000C1E81" w:rsidRPr="00EF66F8" w:rsidRDefault="000C1E81" w:rsidP="00493F1B">
      <w:pPr>
        <w:pStyle w:val="Title"/>
        <w:jc w:val="left"/>
        <w:outlineLvl w:val="0"/>
        <w:rPr>
          <w:b w:val="0"/>
          <w:i/>
          <w:sz w:val="22"/>
          <w:szCs w:val="22"/>
        </w:rPr>
      </w:pPr>
      <w:r>
        <w:rPr>
          <w:b w:val="0"/>
          <w:sz w:val="22"/>
        </w:rPr>
        <w:t>COMMENT:</w:t>
      </w:r>
      <w:r w:rsidRPr="00EF66F8">
        <w:rPr>
          <w:b w:val="0"/>
          <w:i/>
          <w:sz w:val="22"/>
          <w:szCs w:val="22"/>
        </w:rPr>
        <w:tab/>
      </w:r>
    </w:p>
    <w:p w:rsidR="000C1E81" w:rsidRDefault="00EF66F8" w:rsidP="000C1E81">
      <w:pPr>
        <w:pStyle w:val="Title"/>
        <w:spacing w:before="120"/>
        <w:jc w:val="left"/>
        <w:rPr>
          <w:b w:val="0"/>
          <w:i/>
          <w:smallCaps w:val="0"/>
          <w:sz w:val="22"/>
          <w:szCs w:val="22"/>
        </w:rPr>
      </w:pPr>
      <w:r>
        <w:rPr>
          <w:b w:val="0"/>
          <w:i/>
          <w:smallCaps w:val="0"/>
          <w:sz w:val="22"/>
          <w:szCs w:val="22"/>
        </w:rPr>
        <w:t xml:space="preserve">The RRC objected to this rule in July 1995 based on a lack of statutory authority. At the time the agency could put this rule into effect over the Commission’s objection and the agency did so, effective </w:t>
      </w:r>
      <w:smartTag w:uri="urn:schemas-microsoft-com:office:smarttags" w:element="date">
        <w:smartTagPr>
          <w:attr w:name="Year" w:val="1996"/>
          <w:attr w:name="Day" w:val="1"/>
          <w:attr w:name="Month" w:val="1"/>
        </w:smartTagPr>
        <w:r>
          <w:rPr>
            <w:b w:val="0"/>
            <w:i/>
            <w:smallCaps w:val="0"/>
            <w:sz w:val="22"/>
            <w:szCs w:val="22"/>
          </w:rPr>
          <w:t>January 1, 1996</w:t>
        </w:r>
      </w:smartTag>
      <w:r>
        <w:rPr>
          <w:b w:val="0"/>
          <w:i/>
          <w:smallCaps w:val="0"/>
          <w:sz w:val="22"/>
          <w:szCs w:val="22"/>
        </w:rPr>
        <w:t>.</w:t>
      </w:r>
    </w:p>
    <w:p w:rsidR="00EF66F8" w:rsidRDefault="00EF66F8" w:rsidP="000C1E81">
      <w:pPr>
        <w:pStyle w:val="Title"/>
        <w:spacing w:before="120"/>
        <w:jc w:val="left"/>
        <w:rPr>
          <w:b w:val="0"/>
          <w:i/>
          <w:smallCaps w:val="0"/>
          <w:sz w:val="22"/>
          <w:szCs w:val="22"/>
        </w:rPr>
      </w:pPr>
      <w:r>
        <w:rPr>
          <w:b w:val="0"/>
          <w:i/>
          <w:smallCaps w:val="0"/>
          <w:sz w:val="22"/>
          <w:szCs w:val="22"/>
        </w:rPr>
        <w:t>The objection was based on</w:t>
      </w:r>
      <w:r w:rsidR="00D20E98">
        <w:rPr>
          <w:b w:val="0"/>
          <w:i/>
          <w:smallCaps w:val="0"/>
          <w:sz w:val="22"/>
          <w:szCs w:val="22"/>
        </w:rPr>
        <w:t xml:space="preserve"> the role of the administrator in</w:t>
      </w:r>
      <w:r w:rsidR="007D7E92">
        <w:rPr>
          <w:b w:val="0"/>
          <w:i/>
          <w:smallCaps w:val="0"/>
          <w:sz w:val="22"/>
          <w:szCs w:val="22"/>
        </w:rPr>
        <w:t xml:space="preserve"> what was then</w:t>
      </w:r>
      <w:r w:rsidR="00D20E98">
        <w:rPr>
          <w:b w:val="0"/>
          <w:i/>
          <w:smallCaps w:val="0"/>
          <w:sz w:val="22"/>
          <w:szCs w:val="22"/>
        </w:rPr>
        <w:t xml:space="preserve"> (b)</w:t>
      </w:r>
      <w:r w:rsidR="007D7E92">
        <w:rPr>
          <w:b w:val="0"/>
          <w:i/>
          <w:smallCaps w:val="0"/>
          <w:sz w:val="22"/>
          <w:szCs w:val="22"/>
        </w:rPr>
        <w:t xml:space="preserve"> (and now proposed to be deleted)</w:t>
      </w:r>
      <w:r w:rsidR="00D20E98">
        <w:rPr>
          <w:b w:val="0"/>
          <w:i/>
          <w:smallCaps w:val="0"/>
          <w:sz w:val="22"/>
          <w:szCs w:val="22"/>
        </w:rPr>
        <w:t xml:space="preserve"> and</w:t>
      </w:r>
      <w:r>
        <w:rPr>
          <w:b w:val="0"/>
          <w:i/>
          <w:smallCaps w:val="0"/>
          <w:sz w:val="22"/>
          <w:szCs w:val="22"/>
        </w:rPr>
        <w:t xml:space="preserve"> the definition of “Administrator” in rule 13D .2001(5) which required the administrator of one of these facilities to be licensed by the NC State Board of Examiners for Nursing Home Administrators. There was no authority cited – and to the best of counsel’s knowledge there </w:t>
      </w:r>
      <w:proofErr w:type="gramStart"/>
      <w:r>
        <w:rPr>
          <w:b w:val="0"/>
          <w:i/>
          <w:smallCaps w:val="0"/>
          <w:sz w:val="22"/>
          <w:szCs w:val="22"/>
        </w:rPr>
        <w:t>is no authority existing</w:t>
      </w:r>
      <w:proofErr w:type="gramEnd"/>
      <w:r>
        <w:rPr>
          <w:b w:val="0"/>
          <w:i/>
          <w:smallCaps w:val="0"/>
          <w:sz w:val="22"/>
          <w:szCs w:val="22"/>
        </w:rPr>
        <w:t xml:space="preserve"> – for the MCC to require the administrator of a facility to meet any sort of certification or licensure requirement. (It may well be the law that a person operating in such a capacity must be licensed, but that is independent of the MCC’s authority to require such licensure.)</w:t>
      </w:r>
    </w:p>
    <w:p w:rsidR="00EF66F8" w:rsidRPr="00EF66F8" w:rsidRDefault="00EF66F8" w:rsidP="00D20E98">
      <w:pPr>
        <w:pStyle w:val="Title"/>
        <w:spacing w:before="120"/>
        <w:jc w:val="left"/>
        <w:rPr>
          <w:b w:val="0"/>
          <w:i/>
          <w:smallCaps w:val="0"/>
          <w:sz w:val="22"/>
          <w:szCs w:val="22"/>
        </w:rPr>
      </w:pPr>
      <w:r>
        <w:rPr>
          <w:b w:val="0"/>
          <w:i/>
          <w:smallCaps w:val="0"/>
          <w:sz w:val="22"/>
          <w:szCs w:val="22"/>
        </w:rPr>
        <w:t xml:space="preserve">Since </w:t>
      </w:r>
      <w:r w:rsidR="00D20E98">
        <w:rPr>
          <w:b w:val="0"/>
          <w:i/>
          <w:smallCaps w:val="0"/>
          <w:sz w:val="22"/>
          <w:szCs w:val="22"/>
        </w:rPr>
        <w:t>there no longer is any</w:t>
      </w:r>
      <w:r>
        <w:rPr>
          <w:b w:val="0"/>
          <w:i/>
          <w:smallCaps w:val="0"/>
          <w:sz w:val="22"/>
          <w:szCs w:val="22"/>
        </w:rPr>
        <w:t xml:space="preserve"> reference in </w:t>
      </w:r>
      <w:r w:rsidR="00D20E98">
        <w:rPr>
          <w:b w:val="0"/>
          <w:i/>
          <w:smallCaps w:val="0"/>
          <w:sz w:val="22"/>
          <w:szCs w:val="22"/>
        </w:rPr>
        <w:t>(b) or elsewhere in this rule to any role for an administrator, counsel is recommending that the RRC approve this rule as submitted.</w:t>
      </w:r>
    </w:p>
    <w:p w:rsidR="000C1E81" w:rsidRPr="00EF66F8" w:rsidRDefault="000C1E81" w:rsidP="000C1E81">
      <w:pPr>
        <w:spacing w:before="120"/>
        <w:rPr>
          <w:rFonts w:ascii="Arial" w:hAnsi="Arial"/>
          <w:i/>
          <w:sz w:val="22"/>
          <w:szCs w:val="22"/>
        </w:rPr>
      </w:pPr>
    </w:p>
    <w:p w:rsidR="000C1E81" w:rsidRPr="00EF66F8" w:rsidRDefault="000C1E81" w:rsidP="000C1E81">
      <w:pPr>
        <w:jc w:val="center"/>
        <w:rPr>
          <w:rFonts w:ascii="Arial" w:hAnsi="Arial"/>
          <w:i/>
          <w:sz w:val="22"/>
          <w:szCs w:val="22"/>
        </w:rPr>
      </w:pPr>
    </w:p>
    <w:p w:rsidR="00EF66F8" w:rsidRPr="00FA3EA7" w:rsidRDefault="00EF66F8" w:rsidP="00EF66F8">
      <w:pPr>
        <w:pStyle w:val="Title"/>
        <w:spacing w:line="480" w:lineRule="auto"/>
        <w:outlineLvl w:val="0"/>
        <w:rPr>
          <w:rFonts w:ascii="Arial Black" w:hAnsi="Arial Black"/>
          <w:b w:val="0"/>
          <w:smallCaps w:val="0"/>
          <w:sz w:val="22"/>
          <w:szCs w:val="22"/>
          <w:u w:val="single"/>
        </w:rPr>
      </w:pPr>
      <w:r>
        <w:rPr>
          <w:i/>
          <w:sz w:val="22"/>
          <w:szCs w:val="22"/>
        </w:rPr>
        <w:br w:type="page"/>
      </w:r>
      <w:r>
        <w:rPr>
          <w:rFonts w:ascii="Arial Black" w:hAnsi="Arial Black"/>
          <w:b w:val="0"/>
          <w:smallCaps w:val="0"/>
          <w:sz w:val="22"/>
          <w:szCs w:val="22"/>
          <w:u w:val="single"/>
        </w:rPr>
        <w:lastRenderedPageBreak/>
        <w:t>RRC STAFF OPINION</w:t>
      </w:r>
    </w:p>
    <w:p w:rsidR="00EF66F8" w:rsidRDefault="00EF66F8" w:rsidP="00EF66F8">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EF66F8" w:rsidRDefault="00EF66F8" w:rsidP="00EF66F8">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MEDICAL CARE COMMISSION</w:t>
      </w:r>
    </w:p>
    <w:p w:rsidR="00EF66F8" w:rsidRDefault="00EF66F8" w:rsidP="00EF66F8">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10A NCAC 13</w:t>
      </w:r>
      <w:r w:rsidR="00D20E98">
        <w:rPr>
          <w:rFonts w:ascii="Arial" w:hAnsi="Arial"/>
          <w:snapToGrid w:val="0"/>
          <w:sz w:val="22"/>
        </w:rPr>
        <w:t>D .2203</w:t>
      </w:r>
    </w:p>
    <w:p w:rsidR="00EF66F8" w:rsidRDefault="00EF66F8" w:rsidP="00EF66F8">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EF66F8" w:rsidRDefault="00EF66F8" w:rsidP="00EF66F8">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EF66F8" w:rsidRDefault="00EF66F8" w:rsidP="00EF66F8">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EF66F8" w:rsidRDefault="00D20E98" w:rsidP="00EF66F8">
      <w:pPr>
        <w:pStyle w:val="Agencynames"/>
        <w:spacing w:before="0" w:after="0" w:line="360" w:lineRule="auto"/>
        <w:ind w:firstLine="720"/>
        <w:rPr>
          <w:rFonts w:ascii="Arial" w:hAnsi="Arial"/>
          <w:b w:val="0"/>
          <w:sz w:val="22"/>
        </w:rPr>
      </w:pPr>
      <w:r>
        <w:rPr>
          <w:rFonts w:ascii="Arial" w:hAnsi="Arial"/>
          <w:b w:val="0"/>
          <w:smallCaps/>
          <w:sz w:val="22"/>
        </w:rPr>
        <w:t>X</w:t>
      </w:r>
      <w:r w:rsidR="00EF66F8">
        <w:rPr>
          <w:rFonts w:ascii="Arial" w:hAnsi="Arial"/>
          <w:b w:val="0"/>
          <w:smallCaps/>
          <w:sz w:val="22"/>
        </w:rPr>
        <w:tab/>
      </w:r>
      <w:r w:rsidR="00EF66F8">
        <w:rPr>
          <w:rFonts w:ascii="Arial" w:hAnsi="Arial"/>
          <w:b w:val="0"/>
          <w:sz w:val="22"/>
        </w:rPr>
        <w:t>Object, based on:</w:t>
      </w:r>
    </w:p>
    <w:p w:rsidR="00EF66F8" w:rsidRDefault="00EF66F8" w:rsidP="00EF66F8">
      <w:pPr>
        <w:pStyle w:val="Agencynames"/>
        <w:spacing w:before="0" w:after="0" w:line="360" w:lineRule="auto"/>
        <w:ind w:firstLine="720"/>
        <w:rPr>
          <w:rFonts w:ascii="Arial" w:hAnsi="Arial"/>
          <w:b w:val="0"/>
          <w:sz w:val="22"/>
        </w:rPr>
      </w:pPr>
      <w:r>
        <w:rPr>
          <w:rFonts w:ascii="Arial" w:hAnsi="Arial"/>
          <w:b w:val="0"/>
          <w:sz w:val="22"/>
        </w:rPr>
        <w:tab/>
      </w:r>
      <w:r w:rsidR="00D20E98">
        <w:rPr>
          <w:rFonts w:ascii="Arial" w:hAnsi="Arial"/>
          <w:b w:val="0"/>
          <w:sz w:val="22"/>
        </w:rPr>
        <w:t>X</w:t>
      </w:r>
      <w:r>
        <w:rPr>
          <w:rFonts w:ascii="Arial" w:hAnsi="Arial"/>
          <w:b w:val="0"/>
          <w:sz w:val="22"/>
        </w:rPr>
        <w:tab/>
        <w:t>Lack of statutory authority</w:t>
      </w:r>
    </w:p>
    <w:p w:rsidR="00EF66F8" w:rsidRDefault="00EF66F8" w:rsidP="00EF66F8">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EF66F8" w:rsidRDefault="00EF66F8" w:rsidP="00EF66F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EF66F8" w:rsidRDefault="00EF66F8" w:rsidP="00EF66F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EF66F8" w:rsidRDefault="00EF66F8" w:rsidP="00EF66F8">
      <w:pPr>
        <w:pStyle w:val="Agencynames"/>
        <w:spacing w:before="0" w:after="240" w:line="360" w:lineRule="auto"/>
        <w:rPr>
          <w:rFonts w:ascii="Arial" w:hAnsi="Arial"/>
          <w:b w:val="0"/>
          <w:sz w:val="22"/>
        </w:rPr>
      </w:pPr>
      <w:r>
        <w:rPr>
          <w:rFonts w:ascii="Arial" w:hAnsi="Arial"/>
          <w:b w:val="0"/>
          <w:sz w:val="22"/>
        </w:rPr>
        <w:t>Extend the period of review</w:t>
      </w:r>
    </w:p>
    <w:p w:rsidR="00EF66F8" w:rsidRPr="00EF66F8" w:rsidRDefault="00EF66F8" w:rsidP="00EF66F8">
      <w:pPr>
        <w:pStyle w:val="Title"/>
        <w:jc w:val="left"/>
        <w:outlineLvl w:val="0"/>
        <w:rPr>
          <w:b w:val="0"/>
          <w:i/>
          <w:sz w:val="22"/>
          <w:szCs w:val="22"/>
        </w:rPr>
      </w:pPr>
      <w:r>
        <w:rPr>
          <w:b w:val="0"/>
          <w:sz w:val="22"/>
        </w:rPr>
        <w:t>COMMENT:</w:t>
      </w:r>
      <w:r w:rsidRPr="00EF66F8">
        <w:rPr>
          <w:b w:val="0"/>
          <w:i/>
          <w:sz w:val="22"/>
          <w:szCs w:val="22"/>
        </w:rPr>
        <w:tab/>
      </w:r>
    </w:p>
    <w:p w:rsidR="00EF66F8" w:rsidRPr="00EF66F8" w:rsidRDefault="00D20E98" w:rsidP="00EF66F8">
      <w:pPr>
        <w:pStyle w:val="Title"/>
        <w:spacing w:before="120"/>
        <w:jc w:val="left"/>
        <w:rPr>
          <w:b w:val="0"/>
          <w:i/>
          <w:smallCaps w:val="0"/>
          <w:sz w:val="22"/>
          <w:szCs w:val="22"/>
        </w:rPr>
      </w:pPr>
      <w:r>
        <w:rPr>
          <w:b w:val="0"/>
          <w:i/>
          <w:smallCaps w:val="0"/>
          <w:sz w:val="22"/>
          <w:szCs w:val="22"/>
        </w:rPr>
        <w:t>For the same reasons cited in the previous rule, counsel is recommending an objection to this rule. There is a reference to and a role for an administrator in (b) lines 8 and 11.</w:t>
      </w:r>
    </w:p>
    <w:p w:rsidR="00EF66F8" w:rsidRPr="00FA3EA7" w:rsidRDefault="00EF66F8" w:rsidP="00EF66F8">
      <w:pPr>
        <w:pStyle w:val="Title"/>
        <w:spacing w:line="480" w:lineRule="auto"/>
        <w:outlineLvl w:val="0"/>
        <w:rPr>
          <w:rFonts w:ascii="Arial Black" w:hAnsi="Arial Black"/>
          <w:b w:val="0"/>
          <w:smallCaps w:val="0"/>
          <w:sz w:val="22"/>
          <w:szCs w:val="22"/>
          <w:u w:val="single"/>
        </w:rPr>
      </w:pPr>
      <w:r>
        <w:rPr>
          <w:i/>
          <w:sz w:val="22"/>
          <w:szCs w:val="22"/>
        </w:rPr>
        <w:br w:type="page"/>
      </w:r>
      <w:r>
        <w:rPr>
          <w:rFonts w:ascii="Arial Black" w:hAnsi="Arial Black"/>
          <w:b w:val="0"/>
          <w:smallCaps w:val="0"/>
          <w:sz w:val="22"/>
          <w:szCs w:val="22"/>
          <w:u w:val="single"/>
        </w:rPr>
        <w:lastRenderedPageBreak/>
        <w:t>RRC STAFF OPINION</w:t>
      </w:r>
    </w:p>
    <w:p w:rsidR="00EF66F8" w:rsidRDefault="00EF66F8" w:rsidP="00EF66F8">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EF66F8" w:rsidRDefault="00EF66F8" w:rsidP="00EF66F8">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MEDICAL CARE COMMISSION</w:t>
      </w:r>
    </w:p>
    <w:p w:rsidR="00EF66F8" w:rsidRDefault="00EF66F8" w:rsidP="00EF66F8">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10A NCAC 13</w:t>
      </w:r>
      <w:r w:rsidR="00D20E98">
        <w:rPr>
          <w:rFonts w:ascii="Arial" w:hAnsi="Arial"/>
          <w:snapToGrid w:val="0"/>
          <w:sz w:val="22"/>
        </w:rPr>
        <w:t>D .2210</w:t>
      </w:r>
    </w:p>
    <w:p w:rsidR="00EF66F8" w:rsidRDefault="00EF66F8" w:rsidP="00EF66F8">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EF66F8" w:rsidRDefault="00EF66F8" w:rsidP="00EF66F8">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EF66F8" w:rsidRDefault="00EF66F8" w:rsidP="00EF66F8">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EF66F8" w:rsidRDefault="00D20E98" w:rsidP="00EF66F8">
      <w:pPr>
        <w:pStyle w:val="Agencynames"/>
        <w:spacing w:before="0" w:after="0" w:line="360" w:lineRule="auto"/>
        <w:ind w:firstLine="720"/>
        <w:rPr>
          <w:rFonts w:ascii="Arial" w:hAnsi="Arial"/>
          <w:b w:val="0"/>
          <w:sz w:val="22"/>
        </w:rPr>
      </w:pPr>
      <w:r>
        <w:rPr>
          <w:rFonts w:ascii="Arial" w:hAnsi="Arial"/>
          <w:b w:val="0"/>
          <w:smallCaps/>
          <w:sz w:val="22"/>
        </w:rPr>
        <w:t>X</w:t>
      </w:r>
      <w:r w:rsidR="00EF66F8">
        <w:rPr>
          <w:rFonts w:ascii="Arial" w:hAnsi="Arial"/>
          <w:b w:val="0"/>
          <w:smallCaps/>
          <w:sz w:val="22"/>
        </w:rPr>
        <w:tab/>
      </w:r>
      <w:r w:rsidR="00EF66F8">
        <w:rPr>
          <w:rFonts w:ascii="Arial" w:hAnsi="Arial"/>
          <w:b w:val="0"/>
          <w:sz w:val="22"/>
        </w:rPr>
        <w:t>Object, based on:</w:t>
      </w:r>
    </w:p>
    <w:p w:rsidR="00EF66F8" w:rsidRDefault="00EF66F8" w:rsidP="00EF66F8">
      <w:pPr>
        <w:pStyle w:val="Agencynames"/>
        <w:spacing w:before="0" w:after="0" w:line="360" w:lineRule="auto"/>
        <w:ind w:firstLine="720"/>
        <w:rPr>
          <w:rFonts w:ascii="Arial" w:hAnsi="Arial"/>
          <w:b w:val="0"/>
          <w:sz w:val="22"/>
        </w:rPr>
      </w:pPr>
      <w:r>
        <w:rPr>
          <w:rFonts w:ascii="Arial" w:hAnsi="Arial"/>
          <w:b w:val="0"/>
          <w:sz w:val="22"/>
        </w:rPr>
        <w:tab/>
      </w:r>
      <w:r w:rsidR="00D20E98">
        <w:rPr>
          <w:rFonts w:ascii="Arial" w:hAnsi="Arial"/>
          <w:b w:val="0"/>
          <w:sz w:val="22"/>
        </w:rPr>
        <w:t>X</w:t>
      </w:r>
      <w:r>
        <w:rPr>
          <w:rFonts w:ascii="Arial" w:hAnsi="Arial"/>
          <w:b w:val="0"/>
          <w:sz w:val="22"/>
        </w:rPr>
        <w:tab/>
        <w:t>Lack of statutory authority</w:t>
      </w:r>
    </w:p>
    <w:p w:rsidR="00EF66F8" w:rsidRDefault="00EF66F8" w:rsidP="00EF66F8">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EF66F8" w:rsidRDefault="00EF66F8" w:rsidP="00EF66F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EF66F8" w:rsidRDefault="00EF66F8" w:rsidP="00EF66F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EF66F8" w:rsidRDefault="00EF66F8" w:rsidP="00EF66F8">
      <w:pPr>
        <w:pStyle w:val="Agencynames"/>
        <w:spacing w:before="0" w:after="240" w:line="360" w:lineRule="auto"/>
        <w:rPr>
          <w:rFonts w:ascii="Arial" w:hAnsi="Arial"/>
          <w:b w:val="0"/>
          <w:sz w:val="22"/>
        </w:rPr>
      </w:pPr>
      <w:r>
        <w:rPr>
          <w:rFonts w:ascii="Arial" w:hAnsi="Arial"/>
          <w:b w:val="0"/>
          <w:sz w:val="22"/>
        </w:rPr>
        <w:t>Extend the period of review</w:t>
      </w:r>
    </w:p>
    <w:p w:rsidR="00EF66F8" w:rsidRPr="00EF66F8" w:rsidRDefault="00EF66F8" w:rsidP="00EF66F8">
      <w:pPr>
        <w:pStyle w:val="Title"/>
        <w:jc w:val="left"/>
        <w:outlineLvl w:val="0"/>
        <w:rPr>
          <w:b w:val="0"/>
          <w:i/>
          <w:sz w:val="22"/>
          <w:szCs w:val="22"/>
        </w:rPr>
      </w:pPr>
      <w:r>
        <w:rPr>
          <w:b w:val="0"/>
          <w:sz w:val="22"/>
        </w:rPr>
        <w:t>COMMENT:</w:t>
      </w:r>
      <w:r w:rsidRPr="00EF66F8">
        <w:rPr>
          <w:b w:val="0"/>
          <w:i/>
          <w:sz w:val="22"/>
          <w:szCs w:val="22"/>
        </w:rPr>
        <w:tab/>
      </w:r>
    </w:p>
    <w:p w:rsidR="00EF66F8" w:rsidRDefault="00D20E98" w:rsidP="00EF66F8">
      <w:pPr>
        <w:pStyle w:val="Title"/>
        <w:spacing w:before="120"/>
        <w:jc w:val="left"/>
        <w:rPr>
          <w:b w:val="0"/>
          <w:i/>
          <w:smallCaps w:val="0"/>
          <w:sz w:val="22"/>
          <w:szCs w:val="22"/>
        </w:rPr>
      </w:pPr>
      <w:r>
        <w:rPr>
          <w:b w:val="0"/>
          <w:i/>
          <w:smallCaps w:val="0"/>
          <w:sz w:val="22"/>
          <w:szCs w:val="22"/>
        </w:rPr>
        <w:t>The RRC should object to this rule for the same reasons cited in Rule .2202.</w:t>
      </w:r>
    </w:p>
    <w:p w:rsidR="00D20E98" w:rsidRPr="00EF66F8" w:rsidRDefault="00C53013" w:rsidP="00EF66F8">
      <w:pPr>
        <w:pStyle w:val="Title"/>
        <w:spacing w:before="120"/>
        <w:jc w:val="left"/>
        <w:rPr>
          <w:b w:val="0"/>
          <w:i/>
          <w:smallCaps w:val="0"/>
          <w:sz w:val="22"/>
          <w:szCs w:val="22"/>
        </w:rPr>
      </w:pPr>
      <w:r>
        <w:rPr>
          <w:b w:val="0"/>
          <w:i/>
          <w:smallCaps w:val="0"/>
          <w:sz w:val="22"/>
          <w:szCs w:val="22"/>
        </w:rPr>
        <w:t>The role for the administrator is set in (b) and (d) lines 8 and 22.</w:t>
      </w:r>
    </w:p>
    <w:p w:rsidR="00EF66F8" w:rsidRPr="00FA3EA7" w:rsidRDefault="00EF66F8" w:rsidP="00EF66F8">
      <w:pPr>
        <w:pStyle w:val="Title"/>
        <w:spacing w:line="480" w:lineRule="auto"/>
        <w:outlineLvl w:val="0"/>
        <w:rPr>
          <w:rFonts w:ascii="Arial Black" w:hAnsi="Arial Black"/>
          <w:b w:val="0"/>
          <w:smallCaps w:val="0"/>
          <w:sz w:val="22"/>
          <w:szCs w:val="22"/>
          <w:u w:val="single"/>
        </w:rPr>
      </w:pPr>
      <w:r>
        <w:rPr>
          <w:i/>
          <w:sz w:val="22"/>
          <w:szCs w:val="22"/>
        </w:rPr>
        <w:br w:type="page"/>
      </w:r>
      <w:r>
        <w:rPr>
          <w:rFonts w:ascii="Arial Black" w:hAnsi="Arial Black"/>
          <w:b w:val="0"/>
          <w:smallCaps w:val="0"/>
          <w:sz w:val="22"/>
          <w:szCs w:val="22"/>
          <w:u w:val="single"/>
        </w:rPr>
        <w:lastRenderedPageBreak/>
        <w:t>RRC STAFF OPINION</w:t>
      </w:r>
    </w:p>
    <w:p w:rsidR="00EF66F8" w:rsidRDefault="00EF66F8" w:rsidP="00EF66F8">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EF66F8" w:rsidRDefault="00EF66F8" w:rsidP="00EF66F8">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MEDICAL CARE COMMISSION</w:t>
      </w:r>
    </w:p>
    <w:p w:rsidR="00EF66F8" w:rsidRDefault="00EF66F8" w:rsidP="00EF66F8">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10A NCAC 13</w:t>
      </w:r>
      <w:r w:rsidR="00C53013">
        <w:rPr>
          <w:rFonts w:ascii="Arial" w:hAnsi="Arial"/>
          <w:snapToGrid w:val="0"/>
          <w:sz w:val="22"/>
        </w:rPr>
        <w:t>D .2301</w:t>
      </w:r>
    </w:p>
    <w:p w:rsidR="00EF66F8" w:rsidRDefault="00EF66F8" w:rsidP="00EF66F8">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EF66F8" w:rsidRDefault="00EF66F8" w:rsidP="00EF66F8">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EF66F8" w:rsidRDefault="00EF66F8" w:rsidP="00EF66F8">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EF66F8" w:rsidRDefault="00C53013" w:rsidP="00EF66F8">
      <w:pPr>
        <w:pStyle w:val="Agencynames"/>
        <w:spacing w:before="0" w:after="0" w:line="360" w:lineRule="auto"/>
        <w:ind w:firstLine="720"/>
        <w:rPr>
          <w:rFonts w:ascii="Arial" w:hAnsi="Arial"/>
          <w:b w:val="0"/>
          <w:sz w:val="22"/>
        </w:rPr>
      </w:pPr>
      <w:r>
        <w:rPr>
          <w:rFonts w:ascii="Arial" w:hAnsi="Arial"/>
          <w:b w:val="0"/>
          <w:smallCaps/>
          <w:sz w:val="22"/>
        </w:rPr>
        <w:t>X</w:t>
      </w:r>
      <w:r w:rsidR="00EF66F8">
        <w:rPr>
          <w:rFonts w:ascii="Arial" w:hAnsi="Arial"/>
          <w:b w:val="0"/>
          <w:smallCaps/>
          <w:sz w:val="22"/>
        </w:rPr>
        <w:tab/>
      </w:r>
      <w:r w:rsidR="00EF66F8">
        <w:rPr>
          <w:rFonts w:ascii="Arial" w:hAnsi="Arial"/>
          <w:b w:val="0"/>
          <w:sz w:val="22"/>
        </w:rPr>
        <w:t>Object, based on:</w:t>
      </w:r>
    </w:p>
    <w:p w:rsidR="00EF66F8" w:rsidRDefault="00EF66F8" w:rsidP="00EF66F8">
      <w:pPr>
        <w:pStyle w:val="Agencynames"/>
        <w:spacing w:before="0" w:after="0" w:line="360" w:lineRule="auto"/>
        <w:ind w:firstLine="720"/>
        <w:rPr>
          <w:rFonts w:ascii="Arial" w:hAnsi="Arial"/>
          <w:b w:val="0"/>
          <w:sz w:val="22"/>
        </w:rPr>
      </w:pPr>
      <w:r>
        <w:rPr>
          <w:rFonts w:ascii="Arial" w:hAnsi="Arial"/>
          <w:b w:val="0"/>
          <w:sz w:val="22"/>
        </w:rPr>
        <w:tab/>
      </w:r>
      <w:r w:rsidR="00840202">
        <w:rPr>
          <w:rFonts w:ascii="Arial" w:hAnsi="Arial"/>
          <w:b w:val="0"/>
          <w:sz w:val="22"/>
        </w:rPr>
        <w:t>X</w:t>
      </w:r>
      <w:r>
        <w:rPr>
          <w:rFonts w:ascii="Arial" w:hAnsi="Arial"/>
          <w:b w:val="0"/>
          <w:sz w:val="22"/>
        </w:rPr>
        <w:tab/>
        <w:t>Lack of statutory authority</w:t>
      </w:r>
    </w:p>
    <w:p w:rsidR="00EF66F8" w:rsidRDefault="00EF66F8" w:rsidP="00EF66F8">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EF66F8" w:rsidRDefault="00EF66F8" w:rsidP="00EF66F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EF66F8" w:rsidRDefault="00EF66F8" w:rsidP="00EF66F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EF66F8" w:rsidRDefault="00EF66F8" w:rsidP="00EF66F8">
      <w:pPr>
        <w:pStyle w:val="Agencynames"/>
        <w:spacing w:before="0" w:after="240" w:line="360" w:lineRule="auto"/>
        <w:rPr>
          <w:rFonts w:ascii="Arial" w:hAnsi="Arial"/>
          <w:b w:val="0"/>
          <w:sz w:val="22"/>
        </w:rPr>
      </w:pPr>
      <w:r>
        <w:rPr>
          <w:rFonts w:ascii="Arial" w:hAnsi="Arial"/>
          <w:b w:val="0"/>
          <w:sz w:val="22"/>
        </w:rPr>
        <w:t>Extend the period of review</w:t>
      </w:r>
    </w:p>
    <w:p w:rsidR="00EF66F8" w:rsidRPr="00EF66F8" w:rsidRDefault="00EF66F8" w:rsidP="00EF66F8">
      <w:pPr>
        <w:pStyle w:val="Title"/>
        <w:jc w:val="left"/>
        <w:outlineLvl w:val="0"/>
        <w:rPr>
          <w:b w:val="0"/>
          <w:i/>
          <w:sz w:val="22"/>
          <w:szCs w:val="22"/>
        </w:rPr>
      </w:pPr>
      <w:r>
        <w:rPr>
          <w:b w:val="0"/>
          <w:sz w:val="22"/>
        </w:rPr>
        <w:t>COMMENT:</w:t>
      </w:r>
      <w:r w:rsidRPr="00EF66F8">
        <w:rPr>
          <w:b w:val="0"/>
          <w:i/>
          <w:sz w:val="22"/>
          <w:szCs w:val="22"/>
        </w:rPr>
        <w:tab/>
      </w:r>
    </w:p>
    <w:p w:rsidR="00C53013" w:rsidRDefault="00C53013" w:rsidP="00C53013">
      <w:pPr>
        <w:pStyle w:val="Title"/>
        <w:spacing w:before="120"/>
        <w:jc w:val="left"/>
        <w:rPr>
          <w:b w:val="0"/>
          <w:i/>
          <w:smallCaps w:val="0"/>
          <w:sz w:val="22"/>
          <w:szCs w:val="22"/>
        </w:rPr>
      </w:pPr>
      <w:r>
        <w:rPr>
          <w:b w:val="0"/>
          <w:i/>
          <w:smallCaps w:val="0"/>
          <w:sz w:val="22"/>
          <w:szCs w:val="22"/>
        </w:rPr>
        <w:t>The RRC should object to this rule for the same reasons cited in Rule .2202.</w:t>
      </w:r>
    </w:p>
    <w:p w:rsidR="00EF66F8" w:rsidRPr="00EF66F8" w:rsidRDefault="00C53013" w:rsidP="00C53013">
      <w:pPr>
        <w:pStyle w:val="Title"/>
        <w:spacing w:before="120"/>
        <w:jc w:val="left"/>
        <w:rPr>
          <w:b w:val="0"/>
          <w:i/>
          <w:smallCaps w:val="0"/>
          <w:sz w:val="22"/>
          <w:szCs w:val="22"/>
        </w:rPr>
      </w:pPr>
      <w:r>
        <w:rPr>
          <w:b w:val="0"/>
          <w:i/>
          <w:smallCaps w:val="0"/>
          <w:sz w:val="22"/>
          <w:szCs w:val="22"/>
        </w:rPr>
        <w:t>The agency requires the services of a registered nurse in (c) line 33.</w:t>
      </w:r>
    </w:p>
    <w:p w:rsidR="00AE7CEE" w:rsidRDefault="00AE7CEE" w:rsidP="00AE7CEE">
      <w:pPr>
        <w:pStyle w:val="Title"/>
        <w:spacing w:line="480" w:lineRule="auto"/>
        <w:outlineLvl w:val="0"/>
        <w:rPr>
          <w:rFonts w:ascii="Arial Black" w:hAnsi="Arial Black"/>
          <w:b w:val="0"/>
          <w:sz w:val="22"/>
          <w:szCs w:val="22"/>
          <w:u w:val="single"/>
        </w:rPr>
      </w:pPr>
      <w:r>
        <w:rPr>
          <w:i/>
          <w:sz w:val="22"/>
          <w:szCs w:val="22"/>
        </w:rPr>
        <w:br w:type="page"/>
      </w:r>
      <w:r>
        <w:rPr>
          <w:rFonts w:ascii="Arial Black" w:hAnsi="Arial Black"/>
          <w:b w:val="0"/>
          <w:sz w:val="22"/>
          <w:szCs w:val="22"/>
          <w:u w:val="single"/>
        </w:rPr>
        <w:lastRenderedPageBreak/>
        <w:t>RRC STAFF OPINION</w:t>
      </w:r>
    </w:p>
    <w:p w:rsidR="00AE7CEE" w:rsidRDefault="00AE7CEE" w:rsidP="00AE7CEE">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AE7CEE" w:rsidRDefault="00AE7CEE" w:rsidP="00AE7CE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MEDICAL CARE COMMISSION</w:t>
      </w:r>
    </w:p>
    <w:p w:rsidR="00AE7CEE" w:rsidRDefault="00AE7CEE" w:rsidP="00AE7CE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10A NCAC 13D .2303</w:t>
      </w:r>
    </w:p>
    <w:p w:rsidR="00AE7CEE" w:rsidRDefault="00AE7CEE" w:rsidP="00AE7CEE">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AE7CEE" w:rsidRDefault="00AE7CEE" w:rsidP="00AE7CEE">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AE7CEE" w:rsidRDefault="00AE7CEE" w:rsidP="00AE7CEE">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AE7CEE" w:rsidRDefault="00AE7CEE" w:rsidP="00AE7CEE">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AE7CEE" w:rsidRDefault="00AE7CEE" w:rsidP="00AE7CEE">
      <w:pPr>
        <w:pStyle w:val="Agencynames"/>
        <w:spacing w:before="0" w:after="0" w:line="360" w:lineRule="auto"/>
        <w:ind w:firstLine="720"/>
        <w:rPr>
          <w:rFonts w:ascii="Arial" w:hAnsi="Arial"/>
          <w:b w:val="0"/>
          <w:sz w:val="22"/>
        </w:rPr>
      </w:pPr>
      <w:r>
        <w:rPr>
          <w:rFonts w:ascii="Arial" w:hAnsi="Arial"/>
          <w:b w:val="0"/>
          <w:sz w:val="22"/>
        </w:rPr>
        <w:tab/>
      </w:r>
      <w:r w:rsidR="00840202">
        <w:rPr>
          <w:rFonts w:ascii="Arial" w:hAnsi="Arial"/>
          <w:b w:val="0"/>
          <w:sz w:val="22"/>
        </w:rPr>
        <w:t>X</w:t>
      </w:r>
      <w:r>
        <w:rPr>
          <w:rFonts w:ascii="Arial" w:hAnsi="Arial"/>
          <w:b w:val="0"/>
          <w:sz w:val="22"/>
        </w:rPr>
        <w:tab/>
        <w:t>Lack of statutory authority</w:t>
      </w:r>
    </w:p>
    <w:p w:rsidR="00AE7CEE" w:rsidRDefault="00AE7CEE" w:rsidP="00AE7CEE">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AE7CEE" w:rsidRDefault="00AE7CEE" w:rsidP="00AE7CEE">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AE7CEE" w:rsidRDefault="00AE7CEE" w:rsidP="00AE7CEE">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AE7CEE" w:rsidRDefault="00AE7CEE" w:rsidP="00AE7CEE">
      <w:pPr>
        <w:pStyle w:val="Agencynames"/>
        <w:spacing w:before="0" w:after="240" w:line="360" w:lineRule="auto"/>
        <w:rPr>
          <w:rFonts w:ascii="Arial" w:hAnsi="Arial"/>
          <w:b w:val="0"/>
          <w:sz w:val="22"/>
        </w:rPr>
      </w:pPr>
      <w:r>
        <w:rPr>
          <w:rFonts w:ascii="Arial" w:hAnsi="Arial"/>
          <w:b w:val="0"/>
          <w:sz w:val="22"/>
        </w:rPr>
        <w:t>Extend the period of review</w:t>
      </w:r>
    </w:p>
    <w:p w:rsidR="00AE7CEE" w:rsidRDefault="00AE7CEE" w:rsidP="00AE7CEE">
      <w:pPr>
        <w:pStyle w:val="Title"/>
        <w:jc w:val="left"/>
        <w:outlineLvl w:val="0"/>
        <w:rPr>
          <w:b w:val="0"/>
          <w:i/>
          <w:sz w:val="22"/>
          <w:szCs w:val="22"/>
        </w:rPr>
      </w:pPr>
      <w:r>
        <w:rPr>
          <w:b w:val="0"/>
          <w:sz w:val="22"/>
        </w:rPr>
        <w:t>COMMENT:</w:t>
      </w:r>
      <w:r>
        <w:rPr>
          <w:b w:val="0"/>
          <w:i/>
          <w:sz w:val="22"/>
          <w:szCs w:val="22"/>
        </w:rPr>
        <w:tab/>
      </w:r>
    </w:p>
    <w:p w:rsidR="00AE7CEE" w:rsidRPr="00AE7CEE" w:rsidRDefault="00AE7CEE" w:rsidP="00AE7CEE">
      <w:pPr>
        <w:pStyle w:val="Title"/>
        <w:spacing w:before="120"/>
        <w:jc w:val="left"/>
        <w:rPr>
          <w:b w:val="0"/>
          <w:i/>
          <w:smallCaps w:val="0"/>
          <w:sz w:val="22"/>
          <w:szCs w:val="22"/>
        </w:rPr>
      </w:pPr>
      <w:r>
        <w:rPr>
          <w:b w:val="0"/>
          <w:i/>
          <w:smallCaps w:val="0"/>
          <w:sz w:val="22"/>
          <w:szCs w:val="22"/>
        </w:rPr>
        <w:t>There is no authority cited for the provisions in (b), (c) and (d) setting staffing requirements and qualifications.</w:t>
      </w:r>
    </w:p>
    <w:p w:rsidR="003348DC" w:rsidRPr="00EF66F8" w:rsidRDefault="003348DC" w:rsidP="003348DC">
      <w:pPr>
        <w:jc w:val="center"/>
        <w:rPr>
          <w:rFonts w:ascii="Arial" w:hAnsi="Arial"/>
          <w:i/>
          <w:sz w:val="22"/>
          <w:szCs w:val="22"/>
        </w:rPr>
      </w:pPr>
    </w:p>
    <w:sectPr w:rsidR="003348DC" w:rsidRPr="00EF66F8" w:rsidSect="00FA3D2D">
      <w:footerReference w:type="default" r:id="rId6"/>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0CE" w:rsidRDefault="00C920CE" w:rsidP="004831E6">
      <w:r>
        <w:separator/>
      </w:r>
    </w:p>
  </w:endnote>
  <w:endnote w:type="continuationSeparator" w:id="0">
    <w:p w:rsidR="00C920CE" w:rsidRDefault="00C920CE" w:rsidP="00483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2D" w:rsidRPr="00FA3D2D" w:rsidRDefault="00FA3D2D">
    <w:pPr>
      <w:pStyle w:val="Footer"/>
      <w:jc w:val="right"/>
      <w:rPr>
        <w:rFonts w:ascii="Arial" w:hAnsi="Arial" w:cs="Arial"/>
      </w:rPr>
    </w:pPr>
    <w:r w:rsidRPr="00FA3D2D">
      <w:rPr>
        <w:rFonts w:ascii="Arial" w:hAnsi="Arial" w:cs="Arial"/>
      </w:rPr>
      <w:t xml:space="preserve">Page </w:t>
    </w:r>
    <w:r w:rsidR="00A0495C" w:rsidRPr="00FA3D2D">
      <w:rPr>
        <w:rFonts w:ascii="Arial" w:hAnsi="Arial" w:cs="Arial"/>
      </w:rPr>
      <w:fldChar w:fldCharType="begin"/>
    </w:r>
    <w:r w:rsidRPr="00FA3D2D">
      <w:rPr>
        <w:rFonts w:ascii="Arial" w:hAnsi="Arial" w:cs="Arial"/>
      </w:rPr>
      <w:instrText xml:space="preserve"> PAGE   \* MERGEFORMAT </w:instrText>
    </w:r>
    <w:r w:rsidR="00A0495C" w:rsidRPr="00FA3D2D">
      <w:rPr>
        <w:rFonts w:ascii="Arial" w:hAnsi="Arial" w:cs="Arial"/>
      </w:rPr>
      <w:fldChar w:fldCharType="separate"/>
    </w:r>
    <w:r w:rsidR="00840202">
      <w:rPr>
        <w:rFonts w:ascii="Arial" w:hAnsi="Arial" w:cs="Arial"/>
        <w:noProof/>
      </w:rPr>
      <w:t>6</w:t>
    </w:r>
    <w:r w:rsidR="00A0495C" w:rsidRPr="00FA3D2D">
      <w:rPr>
        <w:rFonts w:ascii="Arial" w:hAnsi="Arial" w:cs="Arial"/>
      </w:rPr>
      <w:fldChar w:fldCharType="end"/>
    </w:r>
  </w:p>
  <w:p w:rsidR="005913B6" w:rsidRDefault="00FA3D2D" w:rsidP="00FA3D2D">
    <w:pPr>
      <w:pStyle w:val="Footer"/>
      <w:rPr>
        <w:rFonts w:ascii="Arial" w:hAnsi="Arial" w:cs="Arial"/>
        <w:sz w:val="22"/>
        <w:szCs w:val="22"/>
      </w:rPr>
    </w:pPr>
    <w:r>
      <w:rPr>
        <w:rFonts w:ascii="Arial" w:hAnsi="Arial" w:cs="Arial"/>
        <w:sz w:val="22"/>
        <w:szCs w:val="22"/>
      </w:rPr>
      <w:t>Joseph J DeLuca</w:t>
    </w:r>
  </w:p>
  <w:p w:rsidR="00FA3D2D" w:rsidRPr="00FA3D2D" w:rsidRDefault="00FA3D2D">
    <w:pPr>
      <w:pStyle w:val="Footer"/>
      <w:rPr>
        <w:rFonts w:ascii="Arial" w:hAnsi="Arial" w:cs="Arial"/>
        <w:sz w:val="22"/>
        <w:szCs w:val="22"/>
      </w:rPr>
    </w:pPr>
    <w:r>
      <w:rPr>
        <w:rFonts w:ascii="Arial" w:hAnsi="Arial" w:cs="Arial"/>
        <w:sz w:val="22"/>
        <w:szCs w:val="22"/>
      </w:rPr>
      <w:t>Commission Counsel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0CE" w:rsidRDefault="00C920CE" w:rsidP="004831E6">
      <w:r>
        <w:separator/>
      </w:r>
    </w:p>
  </w:footnote>
  <w:footnote w:type="continuationSeparator" w:id="0">
    <w:p w:rsidR="00C920CE" w:rsidRDefault="00C920CE" w:rsidP="004831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905D0C"/>
    <w:rsid w:val="000003D2"/>
    <w:rsid w:val="000C1E81"/>
    <w:rsid w:val="00100C40"/>
    <w:rsid w:val="002007CD"/>
    <w:rsid w:val="003348DC"/>
    <w:rsid w:val="00382E47"/>
    <w:rsid w:val="004831E6"/>
    <w:rsid w:val="00493F1B"/>
    <w:rsid w:val="005913B6"/>
    <w:rsid w:val="005F1459"/>
    <w:rsid w:val="00642603"/>
    <w:rsid w:val="0070344D"/>
    <w:rsid w:val="00766B2C"/>
    <w:rsid w:val="007D7E92"/>
    <w:rsid w:val="00840202"/>
    <w:rsid w:val="00860A17"/>
    <w:rsid w:val="00905D0C"/>
    <w:rsid w:val="009B4E78"/>
    <w:rsid w:val="009E4F71"/>
    <w:rsid w:val="00A0495C"/>
    <w:rsid w:val="00A7017A"/>
    <w:rsid w:val="00AE7CEE"/>
    <w:rsid w:val="00B37AB6"/>
    <w:rsid w:val="00B43C61"/>
    <w:rsid w:val="00B744CF"/>
    <w:rsid w:val="00C53013"/>
    <w:rsid w:val="00C73142"/>
    <w:rsid w:val="00C920CE"/>
    <w:rsid w:val="00D20E98"/>
    <w:rsid w:val="00D52047"/>
    <w:rsid w:val="00EF2E1E"/>
    <w:rsid w:val="00EF66F8"/>
    <w:rsid w:val="00FA3D2D"/>
    <w:rsid w:val="00FA3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6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5D0C"/>
    <w:pPr>
      <w:jc w:val="center"/>
    </w:pPr>
    <w:rPr>
      <w:rFonts w:ascii="Arial" w:hAnsi="Arial"/>
      <w:b/>
      <w:smallCaps/>
      <w:sz w:val="24"/>
    </w:rPr>
  </w:style>
  <w:style w:type="paragraph" w:customStyle="1" w:styleId="Agencynames">
    <w:name w:val="Agency names"/>
    <w:basedOn w:val="Normal"/>
    <w:rsid w:val="00905D0C"/>
    <w:pPr>
      <w:spacing w:before="120" w:after="120"/>
    </w:pPr>
    <w:rPr>
      <w:b/>
      <w:sz w:val="24"/>
    </w:rPr>
  </w:style>
  <w:style w:type="paragraph" w:styleId="Header">
    <w:name w:val="header"/>
    <w:basedOn w:val="Normal"/>
    <w:rsid w:val="005913B6"/>
    <w:pPr>
      <w:tabs>
        <w:tab w:val="center" w:pos="4320"/>
        <w:tab w:val="right" w:pos="8640"/>
      </w:tabs>
    </w:pPr>
  </w:style>
  <w:style w:type="paragraph" w:styleId="Footer">
    <w:name w:val="footer"/>
    <w:basedOn w:val="Normal"/>
    <w:link w:val="FooterChar"/>
    <w:uiPriority w:val="99"/>
    <w:rsid w:val="005913B6"/>
    <w:pPr>
      <w:tabs>
        <w:tab w:val="center" w:pos="4320"/>
        <w:tab w:val="right" w:pos="8640"/>
      </w:tabs>
    </w:pPr>
  </w:style>
  <w:style w:type="character" w:customStyle="1" w:styleId="FooterChar">
    <w:name w:val="Footer Char"/>
    <w:basedOn w:val="DefaultParagraphFont"/>
    <w:link w:val="Footer"/>
    <w:uiPriority w:val="99"/>
    <w:rsid w:val="00FA3D2D"/>
  </w:style>
  <w:style w:type="paragraph" w:styleId="BalloonText">
    <w:name w:val="Balloon Text"/>
    <w:basedOn w:val="Normal"/>
    <w:link w:val="BalloonTextChar"/>
    <w:uiPriority w:val="99"/>
    <w:semiHidden/>
    <w:unhideWhenUsed/>
    <w:rsid w:val="00FA3D2D"/>
    <w:rPr>
      <w:rFonts w:ascii="Tahoma" w:hAnsi="Tahoma" w:cs="Tahoma"/>
      <w:sz w:val="16"/>
      <w:szCs w:val="16"/>
    </w:rPr>
  </w:style>
  <w:style w:type="character" w:customStyle="1" w:styleId="BalloonTextChar">
    <w:name w:val="Balloon Text Char"/>
    <w:basedOn w:val="DefaultParagraphFont"/>
    <w:link w:val="BalloonText"/>
    <w:uiPriority w:val="99"/>
    <w:semiHidden/>
    <w:rsid w:val="00FA3D2D"/>
    <w:rPr>
      <w:rFonts w:ascii="Tahoma" w:hAnsi="Tahoma" w:cs="Tahoma"/>
      <w:sz w:val="16"/>
      <w:szCs w:val="16"/>
    </w:rPr>
  </w:style>
  <w:style w:type="paragraph" w:styleId="DocumentMap">
    <w:name w:val="Document Map"/>
    <w:basedOn w:val="Normal"/>
    <w:link w:val="DocumentMapChar"/>
    <w:uiPriority w:val="99"/>
    <w:semiHidden/>
    <w:unhideWhenUsed/>
    <w:rsid w:val="00493F1B"/>
    <w:rPr>
      <w:rFonts w:ascii="Tahoma" w:hAnsi="Tahoma" w:cs="Tahoma"/>
      <w:sz w:val="16"/>
      <w:szCs w:val="16"/>
    </w:rPr>
  </w:style>
  <w:style w:type="character" w:customStyle="1" w:styleId="DocumentMapChar">
    <w:name w:val="Document Map Char"/>
    <w:basedOn w:val="DefaultParagraphFont"/>
    <w:link w:val="DocumentMap"/>
    <w:uiPriority w:val="99"/>
    <w:semiHidden/>
    <w:rsid w:val="00493F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5023129">
      <w:bodyDiv w:val="1"/>
      <w:marLeft w:val="0"/>
      <w:marRight w:val="0"/>
      <w:marTop w:val="0"/>
      <w:marBottom w:val="0"/>
      <w:divBdr>
        <w:top w:val="none" w:sz="0" w:space="0" w:color="auto"/>
        <w:left w:val="none" w:sz="0" w:space="0" w:color="auto"/>
        <w:bottom w:val="none" w:sz="0" w:space="0" w:color="auto"/>
        <w:right w:val="none" w:sz="0" w:space="0" w:color="auto"/>
      </w:divBdr>
    </w:div>
    <w:div w:id="1360012791">
      <w:bodyDiv w:val="1"/>
      <w:marLeft w:val="0"/>
      <w:marRight w:val="0"/>
      <w:marTop w:val="0"/>
      <w:marBottom w:val="0"/>
      <w:divBdr>
        <w:top w:val="none" w:sz="0" w:space="0" w:color="auto"/>
        <w:left w:val="none" w:sz="0" w:space="0" w:color="auto"/>
        <w:bottom w:val="none" w:sz="0" w:space="0" w:color="auto"/>
        <w:right w:val="none" w:sz="0" w:space="0" w:color="auto"/>
      </w:divBdr>
    </w:div>
    <w:div w:id="15968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1237</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RRC STAFF OPINION</vt:lpstr>
    </vt:vector>
  </TitlesOfParts>
  <Company> </Company>
  <LinksUpToDate>false</LinksUpToDate>
  <CharactersWithSpaces>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OPINION</dc:title>
  <dc:subject/>
  <dc:creator> </dc:creator>
  <cp:keywords/>
  <dc:description/>
  <cp:lastModifiedBy>NC Register</cp:lastModifiedBy>
  <cp:revision>3</cp:revision>
  <cp:lastPrinted>2012-11-29T20:31:00Z</cp:lastPrinted>
  <dcterms:created xsi:type="dcterms:W3CDTF">2012-11-30T15:36:00Z</dcterms:created>
  <dcterms:modified xsi:type="dcterms:W3CDTF">2012-12-05T13:18:00Z</dcterms:modified>
</cp:coreProperties>
</file>