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3F7F9F">
        <w:rPr>
          <w:rFonts w:ascii="Arial" w:hAnsi="Arial" w:cs="Arial"/>
          <w:sz w:val="22"/>
          <w:szCs w:val="22"/>
        </w:rPr>
        <w:t>COMMISSIONER OF INSURANCE</w:t>
      </w:r>
    </w:p>
    <w:p w:rsidR="00D256AF" w:rsidRP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DEADL</w:t>
      </w:r>
      <w:r w:rsidR="003341F5">
        <w:rPr>
          <w:rFonts w:ascii="Arial" w:hAnsi="Arial" w:cs="Arial"/>
          <w:sz w:val="22"/>
          <w:szCs w:val="22"/>
        </w:rPr>
        <w:t>INE FOR RECEIPT:</w:t>
      </w:r>
      <w:r w:rsidR="003341F5">
        <w:rPr>
          <w:rFonts w:ascii="Arial" w:hAnsi="Arial" w:cs="Arial"/>
          <w:sz w:val="22"/>
          <w:szCs w:val="22"/>
        </w:rPr>
        <w:tab/>
        <w:t xml:space="preserve">TUESDAY, </w:t>
      </w:r>
      <w:r w:rsidR="00802ACF">
        <w:rPr>
          <w:rFonts w:ascii="Arial" w:hAnsi="Arial" w:cs="Arial"/>
          <w:sz w:val="22"/>
          <w:szCs w:val="22"/>
        </w:rPr>
        <w:t>JUNE 14</w:t>
      </w:r>
      <w:r w:rsidR="003341F5">
        <w:rPr>
          <w:rFonts w:ascii="Arial" w:hAnsi="Arial" w:cs="Arial"/>
          <w:sz w:val="22"/>
          <w:szCs w:val="22"/>
        </w:rPr>
        <w:t>,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3F7F9F">
        <w:rPr>
          <w:rFonts w:ascii="Arial" w:hAnsi="Arial" w:cs="Arial"/>
          <w:sz w:val="22"/>
          <w:szCs w:val="22"/>
        </w:rPr>
        <w:t xml:space="preserve">11 </w:t>
      </w:r>
      <w:r w:rsidRPr="00D256AF">
        <w:rPr>
          <w:rFonts w:ascii="Arial" w:hAnsi="Arial" w:cs="Arial"/>
          <w:sz w:val="22"/>
          <w:szCs w:val="22"/>
        </w:rPr>
        <w:t xml:space="preserve">NCAC </w:t>
      </w:r>
      <w:r w:rsidR="003F7F9F">
        <w:rPr>
          <w:rFonts w:ascii="Arial" w:hAnsi="Arial" w:cs="Arial"/>
          <w:sz w:val="22"/>
          <w:szCs w:val="22"/>
        </w:rPr>
        <w:t>16</w:t>
      </w:r>
      <w:r w:rsidR="005D02A8">
        <w:rPr>
          <w:rFonts w:ascii="Arial" w:hAnsi="Arial" w:cs="Arial"/>
          <w:sz w:val="22"/>
          <w:szCs w:val="22"/>
        </w:rPr>
        <w:t xml:space="preserve"> .0101</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Pr="001C4E23" w:rsidRDefault="005D02A8" w:rsidP="00D256AF">
      <w:pPr>
        <w:pStyle w:val="Base"/>
        <w:spacing w:after="120"/>
        <w:rPr>
          <w:rFonts w:ascii="Arial" w:hAnsi="Arial" w:cs="Arial"/>
          <w:i/>
          <w:sz w:val="22"/>
          <w:szCs w:val="22"/>
        </w:rPr>
      </w:pPr>
      <w:r>
        <w:rPr>
          <w:rFonts w:ascii="Arial" w:hAnsi="Arial" w:cs="Arial"/>
          <w:i/>
          <w:sz w:val="22"/>
          <w:szCs w:val="22"/>
        </w:rPr>
        <w:t xml:space="preserve">In the introductory sentence, </w:t>
      </w:r>
      <w:proofErr w:type="gramStart"/>
      <w:r>
        <w:rPr>
          <w:rFonts w:ascii="Arial" w:hAnsi="Arial" w:cs="Arial"/>
          <w:i/>
          <w:sz w:val="22"/>
          <w:szCs w:val="22"/>
        </w:rPr>
        <w:t>line 9 please delete</w:t>
      </w:r>
      <w:proofErr w:type="gramEnd"/>
      <w:r>
        <w:rPr>
          <w:rFonts w:ascii="Arial" w:hAnsi="Arial" w:cs="Arial"/>
          <w:i/>
          <w:sz w:val="22"/>
          <w:szCs w:val="22"/>
        </w:rPr>
        <w:t xml:space="preserve"> “certain” as unnecessary.</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5D02A8" w:rsidRDefault="005D02A8" w:rsidP="005D02A8">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lastRenderedPageBreak/>
        <w:t>REQUEST FOR TECHNICAL CHANGE</w:t>
      </w:r>
    </w:p>
    <w:p w:rsidR="005D02A8" w:rsidRDefault="005D02A8" w:rsidP="005D02A8">
      <w:pPr>
        <w:pStyle w:val="Base"/>
        <w:rPr>
          <w:snapToGrid w:val="0"/>
        </w:rPr>
      </w:pP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COMMISSIONER OF INSURANCE</w:t>
      </w: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5D02A8" w:rsidRDefault="005D02A8" w:rsidP="005D02A8">
      <w:pPr>
        <w:pStyle w:val="Base"/>
        <w:rPr>
          <w:snapToGrid w:val="0"/>
          <w:sz w:val="22"/>
          <w:szCs w:val="22"/>
        </w:rPr>
      </w:pPr>
    </w:p>
    <w:p w:rsidR="005D02A8" w:rsidRDefault="005D02A8" w:rsidP="005D02A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11 NCAC 16 .0102</w:t>
      </w:r>
    </w:p>
    <w:p w:rsidR="005D02A8" w:rsidRDefault="005D02A8" w:rsidP="005D02A8">
      <w:pPr>
        <w:pStyle w:val="Base"/>
        <w:rPr>
          <w:snapToGrid w:val="0"/>
        </w:rPr>
      </w:pPr>
    </w:p>
    <w:p w:rsidR="005D02A8" w:rsidRDefault="005D02A8" w:rsidP="005D02A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5D02A8" w:rsidRDefault="005D02A8" w:rsidP="005D02A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5D02A8" w:rsidRDefault="005D02A8" w:rsidP="005D02A8">
      <w:pPr>
        <w:pStyle w:val="Base"/>
        <w:spacing w:after="120"/>
        <w:rPr>
          <w:rFonts w:ascii="Arial" w:hAnsi="Arial" w:cs="Arial"/>
          <w:i/>
          <w:sz w:val="22"/>
          <w:szCs w:val="22"/>
        </w:rPr>
      </w:pPr>
      <w:r>
        <w:rPr>
          <w:rFonts w:ascii="Arial" w:hAnsi="Arial" w:cs="Arial"/>
          <w:i/>
          <w:sz w:val="22"/>
          <w:szCs w:val="22"/>
        </w:rPr>
        <w:t>On the submission form in block 7, Reason for Action, please explain not what the current rule is but why it is being repealed.</w:t>
      </w:r>
    </w:p>
    <w:p w:rsidR="005D02A8" w:rsidRDefault="005D02A8" w:rsidP="005D02A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5D02A8" w:rsidRDefault="005D02A8" w:rsidP="005D02A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5D02A8" w:rsidRDefault="005D02A8" w:rsidP="005D02A8">
      <w:pPr>
        <w:pStyle w:val="Base"/>
        <w:spacing w:after="120"/>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Joseph J. DeLuca, Jr.</w:t>
      </w:r>
    </w:p>
    <w:p w:rsidR="005D02A8" w:rsidRDefault="005D02A8" w:rsidP="005D02A8">
      <w:pPr>
        <w:pStyle w:val="Paragraph"/>
        <w:rPr>
          <w:rFonts w:ascii="Arial" w:hAnsi="Arial" w:cs="Arial"/>
          <w:sz w:val="22"/>
          <w:szCs w:val="22"/>
        </w:rPr>
      </w:pPr>
      <w:r>
        <w:rPr>
          <w:rFonts w:ascii="Arial" w:hAnsi="Arial" w:cs="Arial"/>
          <w:sz w:val="22"/>
          <w:szCs w:val="22"/>
        </w:rPr>
        <w:t>Commission Counsel</w:t>
      </w:r>
    </w:p>
    <w:p w:rsidR="005D02A8" w:rsidRDefault="005D02A8" w:rsidP="005D02A8">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lastRenderedPageBreak/>
        <w:t>REQUEST FOR TECHNICAL CHANGE</w:t>
      </w:r>
    </w:p>
    <w:p w:rsidR="005D02A8" w:rsidRDefault="005D02A8" w:rsidP="005D02A8">
      <w:pPr>
        <w:pStyle w:val="Base"/>
        <w:rPr>
          <w:snapToGrid w:val="0"/>
        </w:rPr>
      </w:pP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COMMISSIONER OF INSURANCE</w:t>
      </w: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5D02A8" w:rsidRDefault="005D02A8" w:rsidP="005D02A8">
      <w:pPr>
        <w:pStyle w:val="Base"/>
        <w:rPr>
          <w:snapToGrid w:val="0"/>
          <w:sz w:val="22"/>
          <w:szCs w:val="22"/>
        </w:rPr>
      </w:pPr>
    </w:p>
    <w:p w:rsidR="005D02A8" w:rsidRDefault="005D02A8" w:rsidP="005D02A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11 NCAC 16 .0104</w:t>
      </w:r>
    </w:p>
    <w:p w:rsidR="005D02A8" w:rsidRDefault="005D02A8" w:rsidP="005D02A8">
      <w:pPr>
        <w:pStyle w:val="Base"/>
        <w:rPr>
          <w:snapToGrid w:val="0"/>
        </w:rPr>
      </w:pPr>
    </w:p>
    <w:p w:rsidR="005D02A8" w:rsidRDefault="005D02A8" w:rsidP="005D02A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5D02A8" w:rsidRDefault="005D02A8" w:rsidP="005D02A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5D02A8" w:rsidRDefault="005D02A8" w:rsidP="005D02A8">
      <w:pPr>
        <w:pStyle w:val="Base"/>
        <w:spacing w:after="120"/>
        <w:rPr>
          <w:rFonts w:ascii="Arial" w:hAnsi="Arial" w:cs="Arial"/>
          <w:i/>
          <w:sz w:val="22"/>
          <w:szCs w:val="22"/>
        </w:rPr>
      </w:pPr>
      <w:r>
        <w:rPr>
          <w:rFonts w:ascii="Arial" w:hAnsi="Arial" w:cs="Arial"/>
          <w:i/>
          <w:sz w:val="22"/>
          <w:szCs w:val="22"/>
        </w:rPr>
        <w:t>On the submission form in block 7, Reason for Action, please explain not what the current rule is but why it is being repealed.</w:t>
      </w:r>
    </w:p>
    <w:p w:rsidR="005D02A8" w:rsidRDefault="005D02A8" w:rsidP="005D02A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5D02A8" w:rsidRDefault="005D02A8" w:rsidP="005D02A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5D02A8" w:rsidRDefault="005D02A8" w:rsidP="005D02A8">
      <w:pPr>
        <w:pStyle w:val="Base"/>
        <w:spacing w:after="120"/>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Joseph J. DeLuca, Jr.</w:t>
      </w:r>
    </w:p>
    <w:p w:rsidR="005D02A8" w:rsidRDefault="005D02A8" w:rsidP="005D02A8">
      <w:pPr>
        <w:pStyle w:val="Paragraph"/>
        <w:rPr>
          <w:rFonts w:ascii="Arial" w:hAnsi="Arial" w:cs="Arial"/>
          <w:sz w:val="22"/>
          <w:szCs w:val="22"/>
        </w:rPr>
      </w:pPr>
      <w:r>
        <w:rPr>
          <w:rFonts w:ascii="Arial" w:hAnsi="Arial" w:cs="Arial"/>
          <w:sz w:val="22"/>
          <w:szCs w:val="22"/>
        </w:rPr>
        <w:t>Commission Counsel</w:t>
      </w:r>
    </w:p>
    <w:p w:rsidR="00D256AF" w:rsidRPr="00D256AF" w:rsidRDefault="00D256AF" w:rsidP="00D256AF">
      <w:pPr>
        <w:pStyle w:val="Paragraph"/>
        <w:rPr>
          <w:rFonts w:ascii="Arial" w:hAnsi="Arial" w:cs="Arial"/>
          <w:sz w:val="22"/>
          <w:szCs w:val="22"/>
        </w:rPr>
      </w:pPr>
      <w:r>
        <w:rPr>
          <w:rFonts w:ascii="Arial" w:hAnsi="Arial" w:cs="Arial"/>
          <w:sz w:val="22"/>
          <w:szCs w:val="22"/>
        </w:rPr>
        <w:br w:type="page"/>
      </w:r>
    </w:p>
    <w:p w:rsidR="005D02A8" w:rsidRDefault="005D02A8" w:rsidP="005D02A8">
      <w:pPr>
        <w:pStyle w:val="Paragraph"/>
        <w:jc w:val="center"/>
        <w:rPr>
          <w:rFonts w:ascii="Arial Black" w:hAnsi="Arial Black" w:cs="Arial"/>
          <w:sz w:val="22"/>
          <w:szCs w:val="22"/>
          <w:u w:val="single"/>
        </w:rPr>
      </w:pPr>
      <w:r>
        <w:rPr>
          <w:rFonts w:ascii="Arial Black" w:hAnsi="Arial Black" w:cs="Arial"/>
          <w:sz w:val="22"/>
          <w:szCs w:val="22"/>
          <w:u w:val="single"/>
        </w:rPr>
        <w:t>REQUEST FOR TECHNICAL CHANGE</w:t>
      </w:r>
    </w:p>
    <w:p w:rsidR="005D02A8" w:rsidRDefault="005D02A8" w:rsidP="005D02A8">
      <w:pPr>
        <w:pStyle w:val="Base"/>
        <w:rPr>
          <w:snapToGrid w:val="0"/>
        </w:rPr>
      </w:pP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COMMISSIONER OF INSURANCE</w:t>
      </w:r>
    </w:p>
    <w:p w:rsidR="005D02A8" w:rsidRDefault="005D02A8" w:rsidP="005D02A8">
      <w:pPr>
        <w:pStyle w:val="Base"/>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5D02A8" w:rsidRDefault="005D02A8" w:rsidP="005D02A8">
      <w:pPr>
        <w:pStyle w:val="Base"/>
        <w:rPr>
          <w:snapToGrid w:val="0"/>
          <w:sz w:val="22"/>
          <w:szCs w:val="22"/>
        </w:rPr>
      </w:pPr>
    </w:p>
    <w:p w:rsidR="005D02A8" w:rsidRDefault="005D02A8" w:rsidP="005D02A8">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11 NCAC 16 .0501</w:t>
      </w:r>
    </w:p>
    <w:p w:rsidR="005D02A8" w:rsidRDefault="005D02A8" w:rsidP="005D02A8">
      <w:pPr>
        <w:pStyle w:val="Base"/>
        <w:rPr>
          <w:snapToGrid w:val="0"/>
        </w:rPr>
      </w:pPr>
    </w:p>
    <w:p w:rsidR="005D02A8" w:rsidRDefault="005D02A8" w:rsidP="005D02A8">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5D02A8" w:rsidRDefault="005D02A8" w:rsidP="005D02A8">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5D02A8" w:rsidRDefault="005D02A8" w:rsidP="005D02A8">
      <w:pPr>
        <w:pStyle w:val="Base"/>
        <w:spacing w:after="120"/>
        <w:rPr>
          <w:rFonts w:ascii="Arial" w:hAnsi="Arial" w:cs="Arial"/>
          <w:i/>
          <w:sz w:val="22"/>
          <w:szCs w:val="22"/>
        </w:rPr>
      </w:pPr>
      <w:r>
        <w:rPr>
          <w:rFonts w:ascii="Arial" w:hAnsi="Arial" w:cs="Arial"/>
          <w:i/>
          <w:sz w:val="22"/>
          <w:szCs w:val="22"/>
        </w:rPr>
        <w:t>On the submission form in block 7, Reason for Action, please explain not what the current rule is but why it is being amended.</w:t>
      </w:r>
    </w:p>
    <w:p w:rsidR="005D02A8" w:rsidRDefault="005D02A8" w:rsidP="005D02A8">
      <w:pPr>
        <w:pStyle w:val="Base"/>
        <w:spacing w:after="120"/>
        <w:rPr>
          <w:rFonts w:ascii="Arial" w:hAnsi="Arial" w:cs="Arial"/>
          <w:i/>
          <w:sz w:val="22"/>
          <w:szCs w:val="22"/>
        </w:rPr>
      </w:pPr>
      <w:r>
        <w:rPr>
          <w:rFonts w:ascii="Arial" w:hAnsi="Arial" w:cs="Arial"/>
          <w:i/>
          <w:sz w:val="22"/>
          <w:szCs w:val="22"/>
        </w:rPr>
        <w:t>In the history note please delete repealed statutory authority G.S. 58-57-70.</w:t>
      </w:r>
    </w:p>
    <w:p w:rsidR="005D02A8" w:rsidRDefault="005D02A8" w:rsidP="005D02A8">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5D02A8" w:rsidRDefault="005D02A8" w:rsidP="005D02A8">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5D02A8" w:rsidRDefault="005D02A8" w:rsidP="005D02A8">
      <w:pPr>
        <w:pStyle w:val="Base"/>
        <w:spacing w:after="120"/>
        <w:rPr>
          <w:snapToGrid w:val="0"/>
        </w:rPr>
      </w:pPr>
    </w:p>
    <w:p w:rsidR="005D02A8" w:rsidRDefault="005D02A8" w:rsidP="005D02A8">
      <w:pPr>
        <w:pStyle w:val="Paragraph"/>
        <w:rPr>
          <w:rFonts w:ascii="Arial" w:hAnsi="Arial" w:cs="Arial"/>
          <w:snapToGrid/>
          <w:sz w:val="22"/>
          <w:szCs w:val="22"/>
        </w:rPr>
      </w:pPr>
      <w:r>
        <w:rPr>
          <w:rFonts w:ascii="Arial" w:hAnsi="Arial" w:cs="Arial"/>
          <w:sz w:val="22"/>
          <w:szCs w:val="22"/>
        </w:rPr>
        <w:t>Joseph J. DeLuca, Jr.</w:t>
      </w:r>
    </w:p>
    <w:p w:rsidR="00F367F2" w:rsidRDefault="005D02A8" w:rsidP="005D02A8">
      <w:pPr>
        <w:pStyle w:val="Paragraph"/>
        <w:rPr>
          <w:rFonts w:ascii="Arial" w:hAnsi="Arial" w:cs="Arial"/>
          <w:sz w:val="22"/>
          <w:szCs w:val="22"/>
        </w:rPr>
      </w:pPr>
      <w:r>
        <w:rPr>
          <w:rFonts w:ascii="Arial" w:hAnsi="Arial" w:cs="Arial"/>
          <w:sz w:val="22"/>
          <w:szCs w:val="22"/>
        </w:rPr>
        <w:t>Commission Counsel</w:t>
      </w:r>
    </w:p>
    <w:p w:rsidR="00F367F2" w:rsidRDefault="00F367F2" w:rsidP="00F367F2">
      <w:pPr>
        <w:pStyle w:val="Paragraph"/>
        <w:jc w:val="center"/>
        <w:rPr>
          <w:rFonts w:ascii="Arial Black" w:hAnsi="Arial Black" w:cs="Arial"/>
          <w:sz w:val="22"/>
          <w:szCs w:val="22"/>
          <w:u w:val="single"/>
        </w:rPr>
      </w:pPr>
      <w:r>
        <w:rPr>
          <w:rFonts w:ascii="Arial" w:hAnsi="Arial" w:cs="Arial"/>
          <w:sz w:val="22"/>
          <w:szCs w:val="22"/>
        </w:rPr>
        <w:br w:type="page"/>
      </w:r>
      <w:r>
        <w:rPr>
          <w:rFonts w:ascii="Arial Black" w:hAnsi="Arial Black" w:cs="Arial"/>
          <w:sz w:val="22"/>
          <w:szCs w:val="22"/>
          <w:u w:val="single"/>
        </w:rPr>
        <w:t>REQUEST FOR TECHNICAL CHANGE</w:t>
      </w:r>
    </w:p>
    <w:p w:rsidR="00F367F2" w:rsidRDefault="00F367F2" w:rsidP="00F367F2">
      <w:pPr>
        <w:pStyle w:val="Base"/>
        <w:rPr>
          <w:snapToGrid w:val="0"/>
        </w:rPr>
      </w:pPr>
    </w:p>
    <w:p w:rsidR="00F367F2" w:rsidRDefault="00F367F2" w:rsidP="00F367F2">
      <w:pPr>
        <w:pStyle w:val="Base"/>
        <w:rPr>
          <w:snapToGrid w:val="0"/>
        </w:rPr>
      </w:pPr>
    </w:p>
    <w:p w:rsidR="00F367F2" w:rsidRDefault="00F367F2" w:rsidP="00F367F2">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COMMISSIONER OF INSURANCE</w:t>
      </w:r>
    </w:p>
    <w:p w:rsidR="00F367F2" w:rsidRDefault="00F367F2" w:rsidP="00F367F2">
      <w:pPr>
        <w:pStyle w:val="Base"/>
        <w:rPr>
          <w:snapToGrid w:val="0"/>
        </w:rPr>
      </w:pPr>
    </w:p>
    <w:p w:rsidR="00F367F2" w:rsidRDefault="00F367F2" w:rsidP="00F367F2">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F367F2" w:rsidRDefault="00F367F2" w:rsidP="00F367F2">
      <w:pPr>
        <w:pStyle w:val="Base"/>
        <w:rPr>
          <w:snapToGrid w:val="0"/>
          <w:sz w:val="22"/>
          <w:szCs w:val="22"/>
        </w:rPr>
      </w:pPr>
    </w:p>
    <w:p w:rsidR="00F367F2" w:rsidRDefault="00F367F2" w:rsidP="00F367F2">
      <w:pPr>
        <w:pStyle w:val="Paragraph"/>
        <w:rPr>
          <w:rFonts w:ascii="Arial" w:hAnsi="Arial" w:cs="Arial"/>
          <w:snapToGrid/>
          <w:sz w:val="22"/>
          <w:szCs w:val="22"/>
        </w:rPr>
      </w:pPr>
      <w:r>
        <w:rPr>
          <w:rFonts w:ascii="Arial" w:hAnsi="Arial" w:cs="Arial"/>
          <w:sz w:val="22"/>
          <w:szCs w:val="22"/>
        </w:rPr>
        <w:t>RULE CITATION:</w:t>
      </w:r>
      <w:r>
        <w:rPr>
          <w:rFonts w:ascii="Arial" w:hAnsi="Arial" w:cs="Arial"/>
          <w:sz w:val="22"/>
          <w:szCs w:val="22"/>
        </w:rPr>
        <w:tab/>
        <w:t>11 NCAC 16 .0503</w:t>
      </w:r>
    </w:p>
    <w:p w:rsidR="00F367F2" w:rsidRDefault="00F367F2" w:rsidP="00F367F2">
      <w:pPr>
        <w:pStyle w:val="Base"/>
        <w:rPr>
          <w:snapToGrid w:val="0"/>
        </w:rPr>
      </w:pPr>
    </w:p>
    <w:p w:rsidR="00F367F2" w:rsidRDefault="00F367F2" w:rsidP="00F367F2">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F367F2" w:rsidRDefault="00F367F2" w:rsidP="00F367F2">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F367F2" w:rsidRDefault="00F367F2" w:rsidP="00F367F2">
      <w:pPr>
        <w:pStyle w:val="Base"/>
        <w:spacing w:after="120"/>
        <w:rPr>
          <w:rFonts w:ascii="Arial" w:hAnsi="Arial" w:cs="Arial"/>
          <w:i/>
          <w:sz w:val="22"/>
          <w:szCs w:val="22"/>
        </w:rPr>
      </w:pPr>
      <w:r>
        <w:rPr>
          <w:rFonts w:ascii="Arial" w:hAnsi="Arial" w:cs="Arial"/>
          <w:i/>
          <w:sz w:val="22"/>
          <w:szCs w:val="22"/>
        </w:rPr>
        <w:t>On the submission form in block 7, Reason for Action, please explain not what the current rule is but why it is being amended.</w:t>
      </w:r>
    </w:p>
    <w:p w:rsidR="00F367F2" w:rsidRDefault="00F367F2" w:rsidP="00F367F2">
      <w:pPr>
        <w:pStyle w:val="Base"/>
        <w:spacing w:after="120"/>
        <w:rPr>
          <w:rFonts w:ascii="Arial" w:hAnsi="Arial" w:cs="Arial"/>
          <w:i/>
          <w:sz w:val="22"/>
          <w:szCs w:val="22"/>
        </w:rPr>
      </w:pPr>
      <w:r>
        <w:rPr>
          <w:rFonts w:ascii="Arial" w:hAnsi="Arial" w:cs="Arial"/>
          <w:i/>
          <w:sz w:val="22"/>
          <w:szCs w:val="22"/>
        </w:rPr>
        <w:t>In (a) line 5 please delete the comma following “March 31,</w:t>
      </w:r>
      <w:proofErr w:type="gramStart"/>
      <w:r>
        <w:rPr>
          <w:rFonts w:ascii="Arial" w:hAnsi="Arial" w:cs="Arial"/>
          <w:i/>
          <w:sz w:val="22"/>
          <w:szCs w:val="22"/>
        </w:rPr>
        <w:t>”.</w:t>
      </w:r>
      <w:proofErr w:type="gramEnd"/>
    </w:p>
    <w:p w:rsidR="00F367F2" w:rsidRDefault="00F367F2" w:rsidP="00F367F2">
      <w:pPr>
        <w:pStyle w:val="Base"/>
        <w:spacing w:after="120"/>
        <w:rPr>
          <w:rFonts w:ascii="Arial" w:hAnsi="Arial" w:cs="Arial"/>
          <w:i/>
          <w:sz w:val="22"/>
          <w:szCs w:val="22"/>
        </w:rPr>
      </w:pPr>
      <w:r>
        <w:rPr>
          <w:rFonts w:ascii="Arial" w:hAnsi="Arial" w:cs="Arial"/>
          <w:i/>
          <w:sz w:val="22"/>
          <w:szCs w:val="22"/>
        </w:rPr>
        <w:t>Personally in (b) line 8 I would prefer “shall be only” to “shall only be.”</w:t>
      </w:r>
    </w:p>
    <w:p w:rsidR="00F367F2" w:rsidRDefault="00F367F2" w:rsidP="00F367F2">
      <w:pPr>
        <w:pStyle w:val="Base"/>
        <w:spacing w:after="120"/>
        <w:rPr>
          <w:rFonts w:ascii="Arial" w:hAnsi="Arial" w:cs="Arial"/>
          <w:i/>
          <w:sz w:val="22"/>
          <w:szCs w:val="22"/>
        </w:rPr>
      </w:pPr>
      <w:r>
        <w:rPr>
          <w:rFonts w:ascii="Arial" w:hAnsi="Arial" w:cs="Arial"/>
          <w:i/>
          <w:sz w:val="22"/>
          <w:szCs w:val="22"/>
        </w:rPr>
        <w:t>In (e</w:t>
      </w:r>
      <w:proofErr w:type="gramStart"/>
      <w:r>
        <w:rPr>
          <w:rFonts w:ascii="Arial" w:hAnsi="Arial" w:cs="Arial"/>
          <w:i/>
          <w:sz w:val="22"/>
          <w:szCs w:val="22"/>
        </w:rPr>
        <w:t>)(</w:t>
      </w:r>
      <w:proofErr w:type="gramEnd"/>
      <w:r>
        <w:rPr>
          <w:rFonts w:ascii="Arial" w:hAnsi="Arial" w:cs="Arial"/>
          <w:i/>
          <w:sz w:val="22"/>
          <w:szCs w:val="22"/>
        </w:rPr>
        <w:t xml:space="preserve">1) please make “Name” lowercase. </w:t>
      </w:r>
    </w:p>
    <w:p w:rsidR="00F367F2" w:rsidRDefault="00F367F2" w:rsidP="00F367F2">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F367F2" w:rsidRDefault="00F367F2" w:rsidP="00F367F2">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F367F2" w:rsidRDefault="00F367F2" w:rsidP="00F367F2">
      <w:pPr>
        <w:pStyle w:val="Base"/>
        <w:spacing w:after="120"/>
        <w:rPr>
          <w:snapToGrid w:val="0"/>
        </w:rPr>
      </w:pPr>
    </w:p>
    <w:p w:rsidR="00F367F2" w:rsidRDefault="00F367F2" w:rsidP="00F367F2">
      <w:pPr>
        <w:pStyle w:val="Paragraph"/>
        <w:rPr>
          <w:rFonts w:ascii="Arial" w:hAnsi="Arial" w:cs="Arial"/>
          <w:snapToGrid/>
          <w:sz w:val="22"/>
          <w:szCs w:val="22"/>
        </w:rPr>
      </w:pPr>
      <w:r>
        <w:rPr>
          <w:rFonts w:ascii="Arial" w:hAnsi="Arial" w:cs="Arial"/>
          <w:sz w:val="22"/>
          <w:szCs w:val="22"/>
        </w:rPr>
        <w:t>Joseph J. DeLuca, Jr.</w:t>
      </w:r>
    </w:p>
    <w:p w:rsidR="00F367F2" w:rsidRDefault="00F367F2" w:rsidP="00F367F2">
      <w:pPr>
        <w:pStyle w:val="Paragraph"/>
        <w:rPr>
          <w:rFonts w:ascii="Arial" w:hAnsi="Arial" w:cs="Arial"/>
          <w:sz w:val="22"/>
          <w:szCs w:val="22"/>
        </w:rPr>
      </w:pPr>
      <w:r>
        <w:rPr>
          <w:rFonts w:ascii="Arial" w:hAnsi="Arial" w:cs="Arial"/>
          <w:sz w:val="22"/>
          <w:szCs w:val="22"/>
        </w:rPr>
        <w:t>Commission Counsel</w:t>
      </w:r>
    </w:p>
    <w:p w:rsidR="005D02A8" w:rsidRDefault="005D02A8" w:rsidP="005D02A8">
      <w:pPr>
        <w:pStyle w:val="Paragraph"/>
        <w:rPr>
          <w:rFonts w:ascii="Arial" w:hAnsi="Arial" w:cs="Arial"/>
          <w:sz w:val="22"/>
          <w:szCs w:val="22"/>
        </w:rPr>
      </w:pPr>
    </w:p>
    <w:p w:rsidR="00B00E5D" w:rsidRPr="00160EDD" w:rsidRDefault="00B00E5D" w:rsidP="005D02A8">
      <w:pPr>
        <w:pStyle w:val="Paragraph"/>
        <w:jc w:val="center"/>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551" w:rsidRDefault="00234551">
      <w:r>
        <w:separator/>
      </w:r>
    </w:p>
  </w:endnote>
  <w:endnote w:type="continuationSeparator" w:id="0">
    <w:p w:rsidR="00234551" w:rsidRDefault="00234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52376D">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551" w:rsidRDefault="00234551">
      <w:r>
        <w:separator/>
      </w:r>
    </w:p>
  </w:footnote>
  <w:footnote w:type="continuationSeparator" w:id="0">
    <w:p w:rsidR="00234551" w:rsidRDefault="00234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F2C65"/>
    <w:rsid w:val="000F36EF"/>
    <w:rsid w:val="000F7319"/>
    <w:rsid w:val="00160EDD"/>
    <w:rsid w:val="00187D7E"/>
    <w:rsid w:val="001A0A1C"/>
    <w:rsid w:val="001A0CD7"/>
    <w:rsid w:val="001C4E23"/>
    <w:rsid w:val="001F52A2"/>
    <w:rsid w:val="00234551"/>
    <w:rsid w:val="00317F1E"/>
    <w:rsid w:val="003341F5"/>
    <w:rsid w:val="003475BD"/>
    <w:rsid w:val="003775A6"/>
    <w:rsid w:val="003F7F9F"/>
    <w:rsid w:val="00472350"/>
    <w:rsid w:val="004819A8"/>
    <w:rsid w:val="0052376D"/>
    <w:rsid w:val="005B3454"/>
    <w:rsid w:val="005D02A8"/>
    <w:rsid w:val="00641EED"/>
    <w:rsid w:val="006C6780"/>
    <w:rsid w:val="00802ACF"/>
    <w:rsid w:val="00907F07"/>
    <w:rsid w:val="009C4276"/>
    <w:rsid w:val="00A358CA"/>
    <w:rsid w:val="00AB3DE8"/>
    <w:rsid w:val="00AD244F"/>
    <w:rsid w:val="00B00E5D"/>
    <w:rsid w:val="00B6351E"/>
    <w:rsid w:val="00B963E8"/>
    <w:rsid w:val="00C347A6"/>
    <w:rsid w:val="00C443E5"/>
    <w:rsid w:val="00D256AF"/>
    <w:rsid w:val="00D658BF"/>
    <w:rsid w:val="00DF2BBF"/>
    <w:rsid w:val="00F10BF4"/>
    <w:rsid w:val="00F3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301934590">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1735542328">
      <w:bodyDiv w:val="1"/>
      <w:marLeft w:val="0"/>
      <w:marRight w:val="0"/>
      <w:marTop w:val="0"/>
      <w:marBottom w:val="0"/>
      <w:divBdr>
        <w:top w:val="none" w:sz="0" w:space="0" w:color="auto"/>
        <w:left w:val="none" w:sz="0" w:space="0" w:color="auto"/>
        <w:bottom w:val="none" w:sz="0" w:space="0" w:color="auto"/>
        <w:right w:val="none" w:sz="0" w:space="0" w:color="auto"/>
      </w:divBdr>
    </w:div>
    <w:div w:id="1776900912">
      <w:bodyDiv w:val="1"/>
      <w:marLeft w:val="0"/>
      <w:marRight w:val="0"/>
      <w:marTop w:val="0"/>
      <w:marBottom w:val="0"/>
      <w:divBdr>
        <w:top w:val="none" w:sz="0" w:space="0" w:color="auto"/>
        <w:left w:val="none" w:sz="0" w:space="0" w:color="auto"/>
        <w:bottom w:val="none" w:sz="0" w:space="0" w:color="auto"/>
        <w:right w:val="none" w:sz="0" w:space="0" w:color="auto"/>
      </w:divBdr>
    </w:div>
    <w:div w:id="178673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2011-05-31T14:52:00Z</cp:lastPrinted>
  <dcterms:created xsi:type="dcterms:W3CDTF">2011-06-01T19:38:00Z</dcterms:created>
  <dcterms:modified xsi:type="dcterms:W3CDTF">2011-06-01T19:38:00Z</dcterms:modified>
</cp:coreProperties>
</file>