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Pr="00915A8C" w:rsidRDefault="00C944E2" w:rsidP="00C944E2">
      <w:pPr>
        <w:pStyle w:val="Title"/>
        <w:rPr>
          <w:rFonts w:ascii="Arial Black" w:hAnsi="Arial Black"/>
          <w:sz w:val="21"/>
          <w:szCs w:val="21"/>
          <w:u w:val="single"/>
        </w:rPr>
      </w:pPr>
      <w:r w:rsidRPr="00915A8C">
        <w:rPr>
          <w:rFonts w:ascii="Arial Black" w:hAnsi="Arial Black"/>
          <w:sz w:val="21"/>
          <w:szCs w:val="21"/>
          <w:u w:val="single"/>
        </w:rPr>
        <w:t>REQUEST FOR TECHNICAL CHANGE</w:t>
      </w:r>
    </w:p>
    <w:p w:rsidR="00C944E2" w:rsidRPr="00915A8C" w:rsidRDefault="00C944E2" w:rsidP="00C944E2">
      <w:pPr>
        <w:tabs>
          <w:tab w:val="left" w:pos="1296"/>
        </w:tabs>
        <w:jc w:val="center"/>
        <w:rPr>
          <w:snapToGrid w:val="0"/>
          <w:sz w:val="21"/>
          <w:szCs w:val="21"/>
        </w:rPr>
      </w:pPr>
    </w:p>
    <w:p w:rsidR="00C944E2" w:rsidRPr="00915A8C" w:rsidRDefault="00C944E2" w:rsidP="00C944E2">
      <w:pPr>
        <w:tabs>
          <w:tab w:val="left" w:pos="1296"/>
        </w:tabs>
        <w:jc w:val="center"/>
        <w:rPr>
          <w:snapToGrid w:val="0"/>
          <w:sz w:val="21"/>
          <w:szCs w:val="21"/>
        </w:rPr>
      </w:pPr>
    </w:p>
    <w:p w:rsidR="00EB62D2" w:rsidRPr="00915A8C" w:rsidRDefault="00EB62D2" w:rsidP="00EB62D2">
      <w:pPr>
        <w:pStyle w:val="Agencynames"/>
        <w:tabs>
          <w:tab w:val="left" w:pos="1260"/>
        </w:tabs>
        <w:spacing w:before="0" w:after="0" w:line="360" w:lineRule="auto"/>
        <w:outlineLvl w:val="0"/>
        <w:rPr>
          <w:rFonts w:ascii="Arial" w:hAnsi="Arial"/>
          <w:b w:val="0"/>
          <w:smallCaps/>
          <w:sz w:val="21"/>
          <w:szCs w:val="21"/>
        </w:rPr>
      </w:pPr>
      <w:r w:rsidRPr="00915A8C">
        <w:rPr>
          <w:rFonts w:ascii="Arial" w:hAnsi="Arial"/>
          <w:b w:val="0"/>
          <w:smallCaps/>
          <w:sz w:val="21"/>
          <w:szCs w:val="21"/>
        </w:rPr>
        <w:t>AGENCY:</w:t>
      </w:r>
      <w:r w:rsidRPr="00915A8C">
        <w:rPr>
          <w:rFonts w:ascii="Arial" w:hAnsi="Arial"/>
          <w:b w:val="0"/>
          <w:smallCaps/>
          <w:sz w:val="21"/>
          <w:szCs w:val="21"/>
        </w:rPr>
        <w:tab/>
        <w:t>NC HEARING AID DEALERS AND FITTERS BOARD</w:t>
      </w:r>
    </w:p>
    <w:p w:rsidR="00EB62D2" w:rsidRPr="00915A8C" w:rsidRDefault="00EB62D2" w:rsidP="00EB62D2">
      <w:pPr>
        <w:pStyle w:val="Agencynames"/>
        <w:tabs>
          <w:tab w:val="left" w:pos="1260"/>
        </w:tabs>
        <w:spacing w:before="0" w:after="0" w:line="360" w:lineRule="auto"/>
        <w:outlineLvl w:val="0"/>
        <w:rPr>
          <w:rFonts w:ascii="Arial" w:hAnsi="Arial"/>
          <w:b w:val="0"/>
          <w:smallCaps/>
          <w:sz w:val="21"/>
          <w:szCs w:val="21"/>
        </w:rPr>
      </w:pPr>
      <w:r w:rsidRPr="00915A8C">
        <w:rPr>
          <w:rFonts w:ascii="Arial" w:hAnsi="Arial"/>
          <w:b w:val="0"/>
          <w:smallCaps/>
          <w:sz w:val="21"/>
          <w:szCs w:val="21"/>
        </w:rPr>
        <w:t>RULE CITATION:</w:t>
      </w:r>
      <w:r w:rsidRPr="00915A8C">
        <w:rPr>
          <w:rFonts w:ascii="Arial" w:hAnsi="Arial"/>
          <w:b w:val="0"/>
          <w:smallCaps/>
          <w:sz w:val="21"/>
          <w:szCs w:val="21"/>
        </w:rPr>
        <w:tab/>
        <w:t>21 NCAC 22L .0101</w:t>
      </w:r>
    </w:p>
    <w:p w:rsidR="00EB62D2" w:rsidRPr="00915A8C" w:rsidRDefault="00EB62D2" w:rsidP="00EB62D2">
      <w:pPr>
        <w:spacing w:line="360" w:lineRule="auto"/>
        <w:rPr>
          <w:rFonts w:ascii="Arial" w:hAnsi="Arial"/>
          <w:b/>
          <w:snapToGrid w:val="0"/>
          <w:sz w:val="21"/>
          <w:szCs w:val="21"/>
        </w:rPr>
      </w:pPr>
      <w:r w:rsidRPr="00915A8C">
        <w:rPr>
          <w:rFonts w:ascii="Arial" w:hAnsi="Arial"/>
          <w:b/>
          <w:snapToGrid w:val="0"/>
          <w:sz w:val="21"/>
          <w:szCs w:val="21"/>
        </w:rPr>
        <w:t>DEADLINE FOR RECEIPT:</w:t>
      </w:r>
      <w:r w:rsidRPr="00915A8C">
        <w:rPr>
          <w:rFonts w:ascii="Arial" w:hAnsi="Arial"/>
          <w:b/>
          <w:snapToGrid w:val="0"/>
          <w:sz w:val="21"/>
          <w:szCs w:val="21"/>
        </w:rPr>
        <w:tab/>
      </w:r>
      <w:smartTag w:uri="urn:schemas-microsoft-com:office:smarttags" w:element="date">
        <w:smartTagPr>
          <w:attr w:name="Year" w:val="2013"/>
          <w:attr w:name="Day" w:val="11"/>
          <w:attr w:name="Month" w:val="10"/>
        </w:smartTagPr>
        <w:r w:rsidRPr="00915A8C">
          <w:rPr>
            <w:rFonts w:ascii="Arial" w:hAnsi="Arial"/>
            <w:b/>
            <w:snapToGrid w:val="0"/>
            <w:sz w:val="21"/>
            <w:szCs w:val="21"/>
          </w:rPr>
          <w:t>FRIDAY, OCTOBER 11, 2013</w:t>
        </w:r>
      </w:smartTag>
    </w:p>
    <w:p w:rsidR="0083306C" w:rsidRPr="00915A8C" w:rsidRDefault="0083306C" w:rsidP="0083306C">
      <w:pPr>
        <w:pStyle w:val="BodyText"/>
        <w:spacing w:before="120" w:after="120"/>
        <w:jc w:val="both"/>
        <w:rPr>
          <w:rFonts w:ascii="Arial" w:hAnsi="Arial"/>
          <w:b/>
          <w:i/>
          <w:sz w:val="21"/>
          <w:szCs w:val="21"/>
        </w:rPr>
      </w:pPr>
      <w:r w:rsidRPr="00915A8C">
        <w:rPr>
          <w:rFonts w:ascii="Arial" w:hAnsi="Arial"/>
          <w:b/>
          <w:i/>
          <w:sz w:val="21"/>
          <w:szCs w:val="21"/>
          <w:u w:val="single"/>
        </w:rPr>
        <w:t>NOTE WELL:</w:t>
      </w:r>
      <w:r w:rsidRPr="00915A8C">
        <w:rPr>
          <w:rFonts w:ascii="Arial" w:hAnsi="Arial"/>
          <w:b/>
          <w:i/>
          <w:sz w:val="21"/>
          <w:szCs w:val="21"/>
        </w:rPr>
        <w:t xml:space="preserve"> This request when viewed on computer </w:t>
      </w:r>
      <w:r w:rsidR="00B34E7D" w:rsidRPr="00915A8C">
        <w:rPr>
          <w:rFonts w:ascii="Arial" w:hAnsi="Arial"/>
          <w:b/>
          <w:i/>
          <w:sz w:val="21"/>
          <w:szCs w:val="21"/>
        </w:rPr>
        <w:t>may extend</w:t>
      </w:r>
      <w:r w:rsidRPr="00915A8C">
        <w:rPr>
          <w:rFonts w:ascii="Arial" w:hAnsi="Arial"/>
          <w:b/>
          <w:i/>
          <w:sz w:val="21"/>
          <w:szCs w:val="21"/>
        </w:rPr>
        <w:t xml:space="preserve"> several pages. Please be sure you have reached the end of the document.</w:t>
      </w:r>
    </w:p>
    <w:p w:rsidR="00C944E2" w:rsidRPr="00915A8C" w:rsidRDefault="00C944E2" w:rsidP="00C944E2">
      <w:pPr>
        <w:jc w:val="both"/>
        <w:rPr>
          <w:rFonts w:ascii="Arial" w:hAnsi="Arial"/>
          <w:snapToGrid w:val="0"/>
          <w:sz w:val="21"/>
          <w:szCs w:val="21"/>
        </w:rPr>
      </w:pPr>
      <w:r w:rsidRPr="00915A8C">
        <w:rPr>
          <w:rFonts w:ascii="Arial" w:hAnsi="Arial"/>
          <w:snapToGrid w:val="0"/>
          <w:sz w:val="21"/>
          <w:szCs w:val="21"/>
        </w:rPr>
        <w:t>The Rules Review Commission staff has completed its</w:t>
      </w:r>
      <w:r w:rsidR="00FF74A7" w:rsidRPr="00915A8C">
        <w:rPr>
          <w:rFonts w:ascii="Arial" w:hAnsi="Arial"/>
          <w:snapToGrid w:val="0"/>
          <w:sz w:val="21"/>
          <w:szCs w:val="21"/>
        </w:rPr>
        <w:t xml:space="preserve"> opinion</w:t>
      </w:r>
      <w:r w:rsidRPr="00915A8C">
        <w:rPr>
          <w:rFonts w:ascii="Arial" w:hAnsi="Arial"/>
          <w:snapToGrid w:val="0"/>
          <w:sz w:val="21"/>
          <w:szCs w:val="21"/>
        </w:rPr>
        <w:t xml:space="preserve"> review of this rule</w:t>
      </w:r>
      <w:r w:rsidR="00FF74A7" w:rsidRPr="00915A8C">
        <w:rPr>
          <w:rFonts w:ascii="Arial" w:hAnsi="Arial"/>
          <w:snapToGrid w:val="0"/>
          <w:sz w:val="21"/>
          <w:szCs w:val="21"/>
        </w:rPr>
        <w:t xml:space="preserve"> or set of rules your agency filed with the RRC for review by the RRC</w:t>
      </w:r>
      <w:r w:rsidRPr="00915A8C">
        <w:rPr>
          <w:rFonts w:ascii="Arial" w:hAnsi="Arial"/>
          <w:snapToGrid w:val="0"/>
          <w:sz w:val="21"/>
          <w:szCs w:val="21"/>
        </w:rPr>
        <w:t xml:space="preserve"> </w:t>
      </w:r>
      <w:r w:rsidR="00FF74A7" w:rsidRPr="00915A8C">
        <w:rPr>
          <w:rFonts w:ascii="Arial" w:hAnsi="Arial"/>
          <w:snapToGrid w:val="0"/>
          <w:sz w:val="21"/>
          <w:szCs w:val="21"/>
        </w:rPr>
        <w:t xml:space="preserve">at its </w:t>
      </w:r>
      <w:r w:rsidRPr="00915A8C">
        <w:rPr>
          <w:rFonts w:ascii="Arial" w:hAnsi="Arial"/>
          <w:snapToGrid w:val="0"/>
          <w:sz w:val="21"/>
          <w:szCs w:val="21"/>
        </w:rPr>
        <w:t xml:space="preserve">next meeting.  The Commission has not yet </w:t>
      </w:r>
      <w:r w:rsidR="00FF74A7" w:rsidRPr="00915A8C">
        <w:rPr>
          <w:rFonts w:ascii="Arial" w:hAnsi="Arial"/>
          <w:snapToGrid w:val="0"/>
          <w:sz w:val="21"/>
          <w:szCs w:val="21"/>
        </w:rPr>
        <w:t xml:space="preserve">met </w:t>
      </w:r>
      <w:r w:rsidRPr="00915A8C">
        <w:rPr>
          <w:rFonts w:ascii="Arial" w:hAnsi="Arial"/>
          <w:snapToGrid w:val="0"/>
          <w:sz w:val="21"/>
          <w:szCs w:val="21"/>
        </w:rPr>
        <w:t>and therefore there has not been a determination as to whether the rule will be approved.  You may call this office to inquire concerning the staff recommendation.</w:t>
      </w:r>
    </w:p>
    <w:p w:rsidR="00C944E2" w:rsidRPr="00915A8C" w:rsidRDefault="00C944E2" w:rsidP="00C944E2">
      <w:pPr>
        <w:jc w:val="both"/>
        <w:rPr>
          <w:rFonts w:ascii="Arial" w:hAnsi="Arial"/>
          <w:snapToGrid w:val="0"/>
          <w:sz w:val="21"/>
          <w:szCs w:val="21"/>
        </w:rPr>
      </w:pPr>
    </w:p>
    <w:p w:rsidR="00C944E2" w:rsidRPr="00915A8C" w:rsidRDefault="00C944E2" w:rsidP="00C944E2">
      <w:pPr>
        <w:pStyle w:val="BodyText"/>
        <w:spacing w:before="0"/>
        <w:jc w:val="both"/>
        <w:rPr>
          <w:rFonts w:ascii="Arial" w:hAnsi="Arial"/>
          <w:sz w:val="21"/>
          <w:szCs w:val="21"/>
        </w:rPr>
      </w:pPr>
      <w:r w:rsidRPr="00915A8C">
        <w:rPr>
          <w:rFonts w:ascii="Arial" w:hAnsi="Arial"/>
          <w:sz w:val="21"/>
          <w:szCs w:val="21"/>
        </w:rPr>
        <w:t xml:space="preserve">In reviewing these rules, the staff determined that </w:t>
      </w:r>
      <w:r w:rsidR="00FF74A7" w:rsidRPr="00915A8C">
        <w:rPr>
          <w:rFonts w:ascii="Arial" w:hAnsi="Arial"/>
          <w:sz w:val="21"/>
          <w:szCs w:val="21"/>
        </w:rPr>
        <w:t xml:space="preserve">one or more </w:t>
      </w:r>
      <w:r w:rsidRPr="00915A8C">
        <w:rPr>
          <w:rFonts w:ascii="Arial" w:hAnsi="Arial"/>
          <w:sz w:val="21"/>
          <w:szCs w:val="21"/>
        </w:rPr>
        <w:t>technical changes need to</w:t>
      </w:r>
      <w:r w:rsidR="00FF74A7" w:rsidRPr="00915A8C">
        <w:rPr>
          <w:rFonts w:ascii="Arial" w:hAnsi="Arial"/>
          <w:sz w:val="21"/>
          <w:szCs w:val="21"/>
        </w:rPr>
        <w:t xml:space="preserve"> be made. Approval of any rule is contingent on making this technical change as set out in G.S. 150B-21.1</w:t>
      </w:r>
      <w:r w:rsidR="009B6F71" w:rsidRPr="00915A8C">
        <w:rPr>
          <w:rFonts w:ascii="Arial" w:hAnsi="Arial"/>
          <w:sz w:val="21"/>
          <w:szCs w:val="21"/>
        </w:rPr>
        <w:t>0</w:t>
      </w:r>
      <w:r w:rsidR="00FF74A7" w:rsidRPr="00915A8C">
        <w:rPr>
          <w:rFonts w:ascii="Arial" w:hAnsi="Arial"/>
          <w:sz w:val="21"/>
          <w:szCs w:val="21"/>
        </w:rPr>
        <w:t>.</w:t>
      </w:r>
    </w:p>
    <w:p w:rsidR="00201C0C" w:rsidRPr="00915A8C" w:rsidRDefault="0082253F" w:rsidP="0082253F">
      <w:pPr>
        <w:pStyle w:val="BodyText"/>
        <w:ind w:left="360"/>
        <w:jc w:val="both"/>
        <w:rPr>
          <w:rFonts w:ascii="Arial" w:hAnsi="Arial"/>
          <w:i/>
          <w:sz w:val="21"/>
          <w:szCs w:val="21"/>
        </w:rPr>
      </w:pPr>
      <w:r w:rsidRPr="00915A8C">
        <w:rPr>
          <w:rFonts w:ascii="Arial" w:hAnsi="Arial"/>
          <w:i/>
          <w:sz w:val="21"/>
          <w:szCs w:val="21"/>
        </w:rPr>
        <w:t>In (a</w:t>
      </w:r>
      <w:proofErr w:type="gramStart"/>
      <w:r w:rsidRPr="00915A8C">
        <w:rPr>
          <w:rFonts w:ascii="Arial" w:hAnsi="Arial"/>
          <w:i/>
          <w:sz w:val="21"/>
          <w:szCs w:val="21"/>
        </w:rPr>
        <w:t>)(</w:t>
      </w:r>
      <w:proofErr w:type="gramEnd"/>
      <w:r w:rsidRPr="00915A8C">
        <w:rPr>
          <w:rFonts w:ascii="Arial" w:hAnsi="Arial"/>
          <w:i/>
          <w:sz w:val="21"/>
          <w:szCs w:val="21"/>
        </w:rPr>
        <w:t>4) page 2 line 12 it seems to me that “other” in “other violations” should be deleted.</w:t>
      </w:r>
    </w:p>
    <w:p w:rsidR="0082253F" w:rsidRPr="00915A8C" w:rsidRDefault="0082253F" w:rsidP="0082253F">
      <w:pPr>
        <w:pStyle w:val="BodyText"/>
        <w:ind w:left="360"/>
        <w:jc w:val="both"/>
        <w:rPr>
          <w:rFonts w:ascii="Arial" w:hAnsi="Arial"/>
          <w:i/>
          <w:sz w:val="21"/>
          <w:szCs w:val="21"/>
        </w:rPr>
      </w:pPr>
      <w:r w:rsidRPr="00915A8C">
        <w:rPr>
          <w:rFonts w:ascii="Arial" w:hAnsi="Arial"/>
          <w:i/>
          <w:sz w:val="21"/>
          <w:szCs w:val="21"/>
        </w:rPr>
        <w:t xml:space="preserve">In (b) line 14 please make “Complainant” lowercase. </w:t>
      </w:r>
    </w:p>
    <w:p w:rsidR="0082253F" w:rsidRPr="00915A8C" w:rsidRDefault="0082253F" w:rsidP="0082253F">
      <w:pPr>
        <w:pStyle w:val="BodyText"/>
        <w:ind w:left="360"/>
        <w:jc w:val="both"/>
        <w:rPr>
          <w:rFonts w:ascii="Arial" w:hAnsi="Arial"/>
          <w:i/>
          <w:sz w:val="21"/>
          <w:szCs w:val="21"/>
        </w:rPr>
      </w:pPr>
      <w:r w:rsidRPr="00915A8C">
        <w:rPr>
          <w:rFonts w:ascii="Arial" w:hAnsi="Arial"/>
          <w:i/>
          <w:sz w:val="21"/>
          <w:szCs w:val="21"/>
        </w:rPr>
        <w:t>Further in that same line change “Board-approved” to “Board provided” without a hyphen.</w:t>
      </w:r>
    </w:p>
    <w:p w:rsidR="003C5711" w:rsidRPr="00915A8C" w:rsidRDefault="003C5711" w:rsidP="003C5711">
      <w:pPr>
        <w:pStyle w:val="BodyText"/>
        <w:ind w:left="360"/>
        <w:jc w:val="both"/>
        <w:rPr>
          <w:rFonts w:ascii="Arial" w:hAnsi="Arial"/>
          <w:i/>
          <w:sz w:val="21"/>
          <w:szCs w:val="21"/>
        </w:rPr>
      </w:pPr>
      <w:r w:rsidRPr="00915A8C">
        <w:rPr>
          <w:rFonts w:ascii="Arial" w:hAnsi="Arial"/>
          <w:i/>
          <w:sz w:val="21"/>
          <w:szCs w:val="21"/>
        </w:rPr>
        <w:t>In (e</w:t>
      </w:r>
      <w:proofErr w:type="gramStart"/>
      <w:r w:rsidRPr="00915A8C">
        <w:rPr>
          <w:rFonts w:ascii="Arial" w:hAnsi="Arial"/>
          <w:i/>
          <w:sz w:val="21"/>
          <w:szCs w:val="21"/>
        </w:rPr>
        <w:t>)(</w:t>
      </w:r>
      <w:proofErr w:type="gramEnd"/>
      <w:r w:rsidRPr="00915A8C">
        <w:rPr>
          <w:rFonts w:ascii="Arial" w:hAnsi="Arial"/>
          <w:i/>
          <w:sz w:val="21"/>
          <w:szCs w:val="21"/>
        </w:rPr>
        <w:t>3) line 23</w:t>
      </w:r>
      <w:r w:rsidR="00AD54CD" w:rsidRPr="00915A8C">
        <w:rPr>
          <w:rFonts w:ascii="Arial" w:hAnsi="Arial"/>
          <w:i/>
          <w:sz w:val="21"/>
          <w:szCs w:val="21"/>
        </w:rPr>
        <w:t>, (h) line 29</w:t>
      </w:r>
      <w:r w:rsidRPr="00915A8C">
        <w:rPr>
          <w:rFonts w:ascii="Arial" w:hAnsi="Arial"/>
          <w:i/>
          <w:sz w:val="21"/>
          <w:szCs w:val="21"/>
        </w:rPr>
        <w:t xml:space="preserve"> please make “Complainant” lowercase. </w:t>
      </w:r>
    </w:p>
    <w:p w:rsidR="00F961F0" w:rsidRPr="00915A8C" w:rsidRDefault="00AD54CD" w:rsidP="00F961F0">
      <w:pPr>
        <w:pStyle w:val="BodyText"/>
        <w:ind w:left="360"/>
        <w:jc w:val="both"/>
        <w:rPr>
          <w:rFonts w:ascii="Arial" w:hAnsi="Arial"/>
          <w:i/>
          <w:sz w:val="21"/>
          <w:szCs w:val="21"/>
        </w:rPr>
      </w:pPr>
      <w:r w:rsidRPr="00915A8C">
        <w:rPr>
          <w:rFonts w:ascii="Arial" w:hAnsi="Arial"/>
          <w:i/>
          <w:sz w:val="21"/>
          <w:szCs w:val="21"/>
        </w:rPr>
        <w:t xml:space="preserve">In (f)(2) line 27; (g) line 28; (h) line 29; (i) line </w:t>
      </w:r>
      <w:r w:rsidR="00F961F0" w:rsidRPr="00915A8C">
        <w:rPr>
          <w:rFonts w:ascii="Arial" w:hAnsi="Arial"/>
          <w:i/>
          <w:sz w:val="21"/>
          <w:szCs w:val="21"/>
        </w:rPr>
        <w:t>31</w:t>
      </w:r>
      <w:r w:rsidR="00E853D1" w:rsidRPr="00915A8C">
        <w:rPr>
          <w:rFonts w:ascii="Arial" w:hAnsi="Arial"/>
          <w:i/>
          <w:sz w:val="21"/>
          <w:szCs w:val="21"/>
        </w:rPr>
        <w:t>; (m) page 3 line 4; (n) lines 6 and 8</w:t>
      </w:r>
      <w:r w:rsidR="00CC0BE1" w:rsidRPr="00915A8C">
        <w:rPr>
          <w:rFonts w:ascii="Arial" w:hAnsi="Arial"/>
          <w:i/>
          <w:sz w:val="21"/>
          <w:szCs w:val="21"/>
        </w:rPr>
        <w:t xml:space="preserve">; </w:t>
      </w:r>
      <w:r w:rsidR="00E171C2" w:rsidRPr="00915A8C">
        <w:rPr>
          <w:rFonts w:ascii="Arial" w:hAnsi="Arial"/>
          <w:i/>
          <w:sz w:val="21"/>
          <w:szCs w:val="21"/>
        </w:rPr>
        <w:t xml:space="preserve">and </w:t>
      </w:r>
      <w:r w:rsidR="00CC0BE1" w:rsidRPr="00915A8C">
        <w:rPr>
          <w:rFonts w:ascii="Arial" w:hAnsi="Arial"/>
          <w:i/>
          <w:sz w:val="21"/>
          <w:szCs w:val="21"/>
        </w:rPr>
        <w:t>(o) line 14</w:t>
      </w:r>
      <w:r w:rsidRPr="00915A8C">
        <w:rPr>
          <w:rFonts w:ascii="Arial" w:hAnsi="Arial"/>
          <w:i/>
          <w:sz w:val="21"/>
          <w:szCs w:val="21"/>
        </w:rPr>
        <w:t xml:space="preserve"> make “Respondent” lowercase.</w:t>
      </w:r>
    </w:p>
    <w:p w:rsidR="00F961F0" w:rsidRPr="00915A8C" w:rsidRDefault="00F961F0" w:rsidP="00F961F0">
      <w:pPr>
        <w:pStyle w:val="BodyText"/>
        <w:ind w:left="360"/>
        <w:jc w:val="both"/>
        <w:rPr>
          <w:rFonts w:ascii="Arial" w:hAnsi="Arial"/>
          <w:i/>
          <w:sz w:val="21"/>
          <w:szCs w:val="21"/>
        </w:rPr>
      </w:pPr>
      <w:r w:rsidRPr="00915A8C">
        <w:rPr>
          <w:rFonts w:ascii="Arial" w:hAnsi="Arial"/>
          <w:i/>
          <w:sz w:val="21"/>
          <w:szCs w:val="21"/>
        </w:rPr>
        <w:t>In (j) line 31 wouldn’t “shall be” be better if it were “is?”</w:t>
      </w:r>
    </w:p>
    <w:p w:rsidR="00792773" w:rsidRPr="00915A8C" w:rsidRDefault="00EE68A4" w:rsidP="00792773">
      <w:pPr>
        <w:pStyle w:val="BodyText"/>
        <w:ind w:left="360"/>
        <w:jc w:val="both"/>
        <w:rPr>
          <w:rFonts w:ascii="Arial" w:hAnsi="Arial"/>
          <w:i/>
          <w:sz w:val="21"/>
          <w:szCs w:val="21"/>
        </w:rPr>
      </w:pPr>
      <w:r w:rsidRPr="00915A8C">
        <w:rPr>
          <w:rFonts w:ascii="Arial" w:hAnsi="Arial"/>
          <w:i/>
          <w:sz w:val="21"/>
          <w:szCs w:val="21"/>
        </w:rPr>
        <w:t xml:space="preserve">In (l) and (m) please change “[t]his notification/letter </w:t>
      </w:r>
      <w:r w:rsidR="00792773" w:rsidRPr="00915A8C">
        <w:rPr>
          <w:rFonts w:ascii="Arial" w:hAnsi="Arial"/>
          <w:i/>
          <w:sz w:val="21"/>
          <w:szCs w:val="21"/>
        </w:rPr>
        <w:t>shall not be a public record … G.S. 93D-13(c)” to “[t]he Board does not consider this notification/letter a public record … G.S. 93D-13(c)” or similar language. You could also add</w:t>
      </w:r>
      <w:r w:rsidR="00E171C2" w:rsidRPr="00915A8C">
        <w:rPr>
          <w:rFonts w:ascii="Arial" w:hAnsi="Arial"/>
          <w:i/>
          <w:sz w:val="21"/>
          <w:szCs w:val="21"/>
        </w:rPr>
        <w:t>, or change it to,</w:t>
      </w:r>
      <w:r w:rsidR="00792773" w:rsidRPr="00915A8C">
        <w:rPr>
          <w:rFonts w:ascii="Arial" w:hAnsi="Arial"/>
          <w:i/>
          <w:sz w:val="21"/>
          <w:szCs w:val="21"/>
        </w:rPr>
        <w:t xml:space="preserve"> a provision that you will not release those records to any member of the public. There is no authority for the board to pronounce what is or is not a public record although it is free to announce its interpretation that it does not believe or will treat this as a public record.</w:t>
      </w:r>
      <w:r w:rsidR="00E853D1" w:rsidRPr="00915A8C">
        <w:rPr>
          <w:rFonts w:ascii="Arial" w:hAnsi="Arial"/>
          <w:i/>
          <w:sz w:val="21"/>
          <w:szCs w:val="21"/>
        </w:rPr>
        <w:t xml:space="preserve"> This same situation applies in (n) line 7</w:t>
      </w:r>
      <w:r w:rsidR="00B92E50" w:rsidRPr="00915A8C">
        <w:rPr>
          <w:rFonts w:ascii="Arial" w:hAnsi="Arial"/>
          <w:i/>
          <w:sz w:val="21"/>
          <w:szCs w:val="21"/>
        </w:rPr>
        <w:t>,</w:t>
      </w:r>
      <w:r w:rsidR="00415F35" w:rsidRPr="00915A8C">
        <w:rPr>
          <w:rFonts w:ascii="Arial" w:hAnsi="Arial"/>
          <w:i/>
          <w:sz w:val="21"/>
          <w:szCs w:val="21"/>
        </w:rPr>
        <w:t xml:space="preserve"> and (p</w:t>
      </w:r>
      <w:proofErr w:type="gramStart"/>
      <w:r w:rsidR="00915A8C" w:rsidRPr="00915A8C">
        <w:rPr>
          <w:rFonts w:ascii="Arial" w:hAnsi="Arial"/>
          <w:i/>
          <w:sz w:val="21"/>
          <w:szCs w:val="21"/>
        </w:rPr>
        <w:t>)</w:t>
      </w:r>
      <w:r w:rsidR="00415F35" w:rsidRPr="00915A8C">
        <w:rPr>
          <w:rFonts w:ascii="Arial" w:hAnsi="Arial"/>
          <w:i/>
          <w:sz w:val="21"/>
          <w:szCs w:val="21"/>
        </w:rPr>
        <w:t>(</w:t>
      </w:r>
      <w:proofErr w:type="gramEnd"/>
      <w:r w:rsidR="00415F35" w:rsidRPr="00915A8C">
        <w:rPr>
          <w:rFonts w:ascii="Arial" w:hAnsi="Arial"/>
          <w:i/>
          <w:sz w:val="21"/>
          <w:szCs w:val="21"/>
        </w:rPr>
        <w:t xml:space="preserve">1) </w:t>
      </w:r>
      <w:r w:rsidR="00B92E50" w:rsidRPr="00915A8C">
        <w:rPr>
          <w:rFonts w:ascii="Arial" w:hAnsi="Arial"/>
          <w:i/>
          <w:sz w:val="21"/>
          <w:szCs w:val="21"/>
        </w:rPr>
        <w:t xml:space="preserve"> although with different language.</w:t>
      </w:r>
    </w:p>
    <w:p w:rsidR="00792773" w:rsidRPr="00915A8C" w:rsidRDefault="00B92E50" w:rsidP="00F961F0">
      <w:pPr>
        <w:pStyle w:val="BodyText"/>
        <w:ind w:left="360"/>
        <w:jc w:val="both"/>
        <w:rPr>
          <w:rFonts w:ascii="Arial" w:hAnsi="Arial"/>
          <w:i/>
          <w:sz w:val="21"/>
          <w:szCs w:val="21"/>
        </w:rPr>
      </w:pPr>
      <w:r w:rsidRPr="00915A8C">
        <w:rPr>
          <w:rFonts w:ascii="Arial" w:hAnsi="Arial"/>
          <w:i/>
          <w:sz w:val="21"/>
          <w:szCs w:val="21"/>
        </w:rPr>
        <w:t xml:space="preserve">In (o) line 15 either delete </w:t>
      </w:r>
      <w:r w:rsidR="00415F35" w:rsidRPr="00915A8C">
        <w:rPr>
          <w:rFonts w:ascii="Arial" w:hAnsi="Arial"/>
          <w:i/>
          <w:sz w:val="21"/>
          <w:szCs w:val="21"/>
        </w:rPr>
        <w:t>“under terms agreed upon by the Board,” or refer to where the approval standards are found, or set out the approval standards.</w:t>
      </w:r>
    </w:p>
    <w:p w:rsidR="00E171C2" w:rsidRPr="00915A8C" w:rsidRDefault="00E171C2" w:rsidP="00F961F0">
      <w:pPr>
        <w:pStyle w:val="BodyText"/>
        <w:ind w:left="360"/>
        <w:jc w:val="both"/>
        <w:rPr>
          <w:rFonts w:ascii="Arial" w:hAnsi="Arial"/>
          <w:i/>
          <w:sz w:val="21"/>
          <w:szCs w:val="21"/>
        </w:rPr>
      </w:pPr>
      <w:r w:rsidRPr="00915A8C">
        <w:rPr>
          <w:rFonts w:ascii="Arial" w:hAnsi="Arial"/>
          <w:i/>
          <w:sz w:val="21"/>
          <w:szCs w:val="21"/>
        </w:rPr>
        <w:t>In (p</w:t>
      </w:r>
      <w:proofErr w:type="gramStart"/>
      <w:r w:rsidRPr="00915A8C">
        <w:rPr>
          <w:rFonts w:ascii="Arial" w:hAnsi="Arial"/>
          <w:i/>
          <w:sz w:val="21"/>
          <w:szCs w:val="21"/>
        </w:rPr>
        <w:t>)(</w:t>
      </w:r>
      <w:proofErr w:type="gramEnd"/>
      <w:r w:rsidRPr="00915A8C">
        <w:rPr>
          <w:rFonts w:ascii="Arial" w:hAnsi="Arial"/>
          <w:i/>
          <w:sz w:val="21"/>
          <w:szCs w:val="21"/>
        </w:rPr>
        <w:t>1) line 19 please make “Notice of Hearing” lowercase.</w:t>
      </w:r>
    </w:p>
    <w:p w:rsidR="00C944E2" w:rsidRPr="00915A8C" w:rsidRDefault="00C944E2" w:rsidP="00C944E2">
      <w:pPr>
        <w:pStyle w:val="BodyText"/>
        <w:jc w:val="both"/>
        <w:rPr>
          <w:rFonts w:ascii="Arial" w:hAnsi="Arial"/>
          <w:sz w:val="21"/>
          <w:szCs w:val="21"/>
        </w:rPr>
      </w:pPr>
      <w:r w:rsidRPr="00915A8C">
        <w:rPr>
          <w:rFonts w:ascii="Arial" w:hAnsi="Arial"/>
          <w:sz w:val="21"/>
          <w:szCs w:val="21"/>
        </w:rPr>
        <w:t>Please retype</w:t>
      </w:r>
      <w:r w:rsidR="00155EA1" w:rsidRPr="00915A8C">
        <w:rPr>
          <w:rFonts w:ascii="Arial" w:hAnsi="Arial"/>
          <w:sz w:val="21"/>
          <w:szCs w:val="21"/>
        </w:rPr>
        <w:t xml:space="preserve"> or otherwise correct the rule(s) or submission form(s) as necessary </w:t>
      </w:r>
      <w:r w:rsidRPr="00915A8C">
        <w:rPr>
          <w:rFonts w:ascii="Arial" w:hAnsi="Arial"/>
          <w:sz w:val="21"/>
          <w:szCs w:val="21"/>
        </w:rPr>
        <w:t xml:space="preserve">and </w:t>
      </w:r>
      <w:r w:rsidR="00155EA1" w:rsidRPr="00915A8C">
        <w:rPr>
          <w:rFonts w:ascii="Arial" w:hAnsi="Arial"/>
          <w:sz w:val="21"/>
          <w:szCs w:val="21"/>
        </w:rPr>
        <w:t>deliver</w:t>
      </w:r>
      <w:r w:rsidRPr="00915A8C">
        <w:rPr>
          <w:rFonts w:ascii="Arial" w:hAnsi="Arial"/>
          <w:sz w:val="21"/>
          <w:szCs w:val="21"/>
        </w:rPr>
        <w:t xml:space="preserve"> it to our office at </w:t>
      </w:r>
      <w:smartTag w:uri="urn:schemas-microsoft-com:office:smarttags" w:element="address">
        <w:smartTag w:uri="urn:schemas-microsoft-com:office:smarttags" w:element="Street">
          <w:r w:rsidR="00155EA1" w:rsidRPr="00915A8C">
            <w:rPr>
              <w:rFonts w:ascii="Arial" w:hAnsi="Arial"/>
              <w:sz w:val="21"/>
              <w:szCs w:val="21"/>
            </w:rPr>
            <w:t>1711 New Hope Church Rd</w:t>
          </w:r>
        </w:smartTag>
        <w:r w:rsidR="00155EA1" w:rsidRPr="00915A8C">
          <w:rPr>
            <w:rFonts w:ascii="Arial" w:hAnsi="Arial"/>
            <w:sz w:val="21"/>
            <w:szCs w:val="21"/>
          </w:rPr>
          <w:t xml:space="preserve">, </w:t>
        </w:r>
        <w:smartTag w:uri="urn:schemas-microsoft-com:office:smarttags" w:element="City">
          <w:r w:rsidR="00155EA1" w:rsidRPr="00915A8C">
            <w:rPr>
              <w:rFonts w:ascii="Arial" w:hAnsi="Arial"/>
              <w:sz w:val="21"/>
              <w:szCs w:val="21"/>
            </w:rPr>
            <w:t>Raleigh</w:t>
          </w:r>
        </w:smartTag>
        <w:r w:rsidR="00155EA1" w:rsidRPr="00915A8C">
          <w:rPr>
            <w:rFonts w:ascii="Arial" w:hAnsi="Arial"/>
            <w:sz w:val="21"/>
            <w:szCs w:val="21"/>
          </w:rPr>
          <w:t xml:space="preserve">, </w:t>
        </w:r>
        <w:smartTag w:uri="urn:schemas-microsoft-com:office:smarttags" w:element="State">
          <w:r w:rsidR="00155EA1" w:rsidRPr="00915A8C">
            <w:rPr>
              <w:rFonts w:ascii="Arial" w:hAnsi="Arial"/>
              <w:sz w:val="21"/>
              <w:szCs w:val="21"/>
            </w:rPr>
            <w:t>North Carolina</w:t>
          </w:r>
        </w:smartTag>
        <w:r w:rsidR="00155EA1" w:rsidRPr="00915A8C">
          <w:rPr>
            <w:rFonts w:ascii="Arial" w:hAnsi="Arial"/>
            <w:sz w:val="21"/>
            <w:szCs w:val="21"/>
          </w:rPr>
          <w:t xml:space="preserve"> </w:t>
        </w:r>
        <w:smartTag w:uri="urn:schemas-microsoft-com:office:smarttags" w:element="PostalCode">
          <w:r w:rsidR="00155EA1" w:rsidRPr="00915A8C">
            <w:rPr>
              <w:rFonts w:ascii="Arial" w:hAnsi="Arial"/>
              <w:sz w:val="21"/>
              <w:szCs w:val="21"/>
            </w:rPr>
            <w:t>27609</w:t>
          </w:r>
        </w:smartTag>
      </w:smartTag>
      <w:r w:rsidR="000E1ABE" w:rsidRPr="00915A8C">
        <w:rPr>
          <w:rFonts w:ascii="Arial" w:hAnsi="Arial"/>
          <w:sz w:val="21"/>
          <w:szCs w:val="21"/>
        </w:rPr>
        <w:t>.</w:t>
      </w:r>
    </w:p>
    <w:p w:rsidR="00C944E2" w:rsidRPr="00915A8C" w:rsidRDefault="00C944E2" w:rsidP="00C944E2">
      <w:pPr>
        <w:tabs>
          <w:tab w:val="left" w:pos="1296"/>
        </w:tabs>
        <w:jc w:val="both"/>
        <w:rPr>
          <w:rFonts w:ascii="Arial" w:hAnsi="Arial"/>
          <w:snapToGrid w:val="0"/>
          <w:sz w:val="21"/>
          <w:szCs w:val="21"/>
        </w:rPr>
      </w:pPr>
    </w:p>
    <w:p w:rsidR="00C944E2" w:rsidRPr="00915A8C" w:rsidRDefault="00155EA1" w:rsidP="00C944E2">
      <w:pPr>
        <w:tabs>
          <w:tab w:val="left" w:pos="1296"/>
        </w:tabs>
        <w:jc w:val="both"/>
        <w:rPr>
          <w:rFonts w:ascii="Arial" w:hAnsi="Arial"/>
          <w:snapToGrid w:val="0"/>
          <w:sz w:val="21"/>
          <w:szCs w:val="21"/>
        </w:rPr>
      </w:pPr>
      <w:r w:rsidRPr="00915A8C">
        <w:rPr>
          <w:rFonts w:ascii="Arial" w:hAnsi="Arial"/>
          <w:snapToGrid w:val="0"/>
          <w:sz w:val="21"/>
          <w:szCs w:val="21"/>
        </w:rPr>
        <w:t>If you have any questions or problems concerning this request, please contact me.</w:t>
      </w:r>
    </w:p>
    <w:p w:rsidR="00C944E2" w:rsidRPr="00915A8C" w:rsidRDefault="00C944E2" w:rsidP="00C944E2">
      <w:pPr>
        <w:tabs>
          <w:tab w:val="left" w:pos="1296"/>
        </w:tabs>
        <w:rPr>
          <w:rFonts w:ascii="Arial" w:hAnsi="Arial"/>
          <w:snapToGrid w:val="0"/>
          <w:sz w:val="21"/>
          <w:szCs w:val="21"/>
        </w:rPr>
      </w:pPr>
    </w:p>
    <w:p w:rsidR="00C944E2" w:rsidRPr="00915A8C" w:rsidRDefault="00C944E2" w:rsidP="00C944E2">
      <w:pPr>
        <w:tabs>
          <w:tab w:val="left" w:pos="1296"/>
        </w:tabs>
        <w:rPr>
          <w:rFonts w:ascii="Arial" w:hAnsi="Arial"/>
          <w:snapToGrid w:val="0"/>
          <w:sz w:val="21"/>
          <w:szCs w:val="21"/>
        </w:rPr>
      </w:pPr>
    </w:p>
    <w:p w:rsidR="00C944E2" w:rsidRPr="00915A8C" w:rsidRDefault="00C944E2" w:rsidP="00C944E2">
      <w:pPr>
        <w:rPr>
          <w:rFonts w:ascii="Arial" w:hAnsi="Arial"/>
          <w:snapToGrid w:val="0"/>
          <w:sz w:val="21"/>
          <w:szCs w:val="21"/>
        </w:rPr>
      </w:pPr>
      <w:r w:rsidRPr="00915A8C">
        <w:rPr>
          <w:rFonts w:ascii="Arial" w:hAnsi="Arial"/>
          <w:snapToGrid w:val="0"/>
          <w:sz w:val="21"/>
          <w:szCs w:val="21"/>
        </w:rPr>
        <w:t>Joseph J. DeLuca, Jr.</w:t>
      </w:r>
    </w:p>
    <w:p w:rsidR="00155EA1" w:rsidRDefault="00257BB6" w:rsidP="00EB62D2">
      <w:pPr>
        <w:pStyle w:val="Title"/>
        <w:rPr>
          <w:rFonts w:ascii="Arial Black" w:hAnsi="Arial Black"/>
          <w:sz w:val="22"/>
          <w:u w:val="single"/>
        </w:rPr>
      </w:pPr>
      <w:r>
        <w:br w:type="page"/>
      </w:r>
      <w:r w:rsidR="00155EA1">
        <w:rPr>
          <w:rFonts w:ascii="Arial Black" w:hAnsi="Arial Black"/>
          <w:sz w:val="22"/>
          <w:u w:val="single"/>
        </w:rPr>
        <w:lastRenderedPageBreak/>
        <w:t>REQUEST FOR TECHNICAL CHANGE</w:t>
      </w:r>
    </w:p>
    <w:p w:rsidR="00155EA1" w:rsidRDefault="00155EA1" w:rsidP="00155EA1">
      <w:pPr>
        <w:tabs>
          <w:tab w:val="left" w:pos="1296"/>
        </w:tabs>
        <w:jc w:val="center"/>
        <w:rPr>
          <w:snapToGrid w:val="0"/>
          <w:sz w:val="24"/>
        </w:rPr>
      </w:pPr>
    </w:p>
    <w:p w:rsidR="00155EA1" w:rsidRDefault="00155EA1" w:rsidP="00155EA1">
      <w:pPr>
        <w:tabs>
          <w:tab w:val="left" w:pos="1296"/>
        </w:tabs>
        <w:jc w:val="center"/>
        <w:rPr>
          <w:snapToGrid w:val="0"/>
          <w:sz w:val="24"/>
        </w:rPr>
      </w:pPr>
    </w:p>
    <w:p w:rsidR="00EB62D2" w:rsidRDefault="00EB62D2" w:rsidP="00EB62D2">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HEARING AID DEALERS AND FITTERS BOARD</w:t>
      </w:r>
    </w:p>
    <w:p w:rsidR="00EB62D2" w:rsidRDefault="00EB62D2" w:rsidP="00EB62D2">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t>21 NCAC 22L .01</w:t>
      </w:r>
      <w:r w:rsidR="00006CD3">
        <w:rPr>
          <w:rFonts w:ascii="Arial" w:hAnsi="Arial"/>
          <w:b w:val="0"/>
          <w:smallCaps/>
          <w:sz w:val="22"/>
        </w:rPr>
        <w:t>03</w:t>
      </w:r>
    </w:p>
    <w:p w:rsidR="0038016E" w:rsidRPr="00133086" w:rsidRDefault="0038016E" w:rsidP="0038016E">
      <w:pPr>
        <w:spacing w:line="360" w:lineRule="auto"/>
        <w:rPr>
          <w:rFonts w:ascii="Arial" w:hAnsi="Arial"/>
          <w:b/>
          <w:snapToGrid w:val="0"/>
          <w:sz w:val="22"/>
        </w:rPr>
      </w:pPr>
      <w:r w:rsidRPr="00133086">
        <w:rPr>
          <w:rFonts w:ascii="Arial" w:hAnsi="Arial"/>
          <w:b/>
          <w:snapToGrid w:val="0"/>
          <w:sz w:val="22"/>
        </w:rPr>
        <w:t>DEADL</w:t>
      </w:r>
      <w:r w:rsidR="00F3741E">
        <w:rPr>
          <w:rFonts w:ascii="Arial" w:hAnsi="Arial"/>
          <w:b/>
          <w:snapToGrid w:val="0"/>
          <w:sz w:val="22"/>
        </w:rPr>
        <w:t>INE FOR RECEIPT:</w:t>
      </w:r>
      <w:r w:rsidR="00F3741E">
        <w:rPr>
          <w:rFonts w:ascii="Arial" w:hAnsi="Arial"/>
          <w:b/>
          <w:snapToGrid w:val="0"/>
          <w:sz w:val="22"/>
        </w:rPr>
        <w:tab/>
      </w:r>
      <w:smartTag w:uri="urn:schemas-microsoft-com:office:smarttags" w:element="date">
        <w:smartTagPr>
          <w:attr w:name="Year" w:val="2013"/>
          <w:attr w:name="Day" w:val="11"/>
          <w:attr w:name="Month" w:val="10"/>
        </w:smartTagPr>
        <w:r w:rsidR="00EB62D2">
          <w:rPr>
            <w:rFonts w:ascii="Arial" w:hAnsi="Arial"/>
            <w:b/>
            <w:snapToGrid w:val="0"/>
            <w:sz w:val="22"/>
          </w:rPr>
          <w:t>FRIDAY</w:t>
        </w:r>
        <w:r w:rsidR="00F3741E">
          <w:rPr>
            <w:rFonts w:ascii="Arial" w:hAnsi="Arial"/>
            <w:b/>
            <w:snapToGrid w:val="0"/>
            <w:sz w:val="22"/>
          </w:rPr>
          <w:t xml:space="preserve">, </w:t>
        </w:r>
        <w:r w:rsidR="00EB62D2">
          <w:rPr>
            <w:rFonts w:ascii="Arial" w:hAnsi="Arial"/>
            <w:b/>
            <w:snapToGrid w:val="0"/>
            <w:sz w:val="22"/>
          </w:rPr>
          <w:t>OCTOBER 11</w:t>
        </w:r>
        <w:r w:rsidR="00F3741E">
          <w:rPr>
            <w:rFonts w:ascii="Arial" w:hAnsi="Arial"/>
            <w:b/>
            <w:snapToGrid w:val="0"/>
            <w:sz w:val="22"/>
          </w:rPr>
          <w:t>, 2013</w:t>
        </w:r>
      </w:smartTag>
    </w:p>
    <w:p w:rsidR="00155EA1" w:rsidRDefault="00155EA1" w:rsidP="00155EA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Default="00155EA1" w:rsidP="00155EA1">
      <w:pPr>
        <w:jc w:val="both"/>
        <w:rPr>
          <w:rFonts w:ascii="Arial" w:hAnsi="Arial"/>
          <w:snapToGrid w:val="0"/>
          <w:sz w:val="22"/>
        </w:rPr>
      </w:pPr>
    </w:p>
    <w:p w:rsidR="00155EA1" w:rsidRDefault="00155EA1" w:rsidP="00155E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r w:rsidR="009B6F71">
        <w:rPr>
          <w:rFonts w:ascii="Arial" w:hAnsi="Arial"/>
          <w:sz w:val="22"/>
        </w:rPr>
        <w:t>0</w:t>
      </w:r>
      <w:r>
        <w:rPr>
          <w:rFonts w:ascii="Arial" w:hAnsi="Arial"/>
          <w:sz w:val="22"/>
        </w:rPr>
        <w:t>.</w:t>
      </w:r>
    </w:p>
    <w:p w:rsidR="00155EA1" w:rsidRDefault="00006CD3" w:rsidP="0082253F">
      <w:pPr>
        <w:pStyle w:val="BodyText"/>
        <w:ind w:left="360"/>
        <w:jc w:val="both"/>
        <w:rPr>
          <w:rFonts w:ascii="Arial" w:hAnsi="Arial"/>
          <w:i/>
          <w:sz w:val="22"/>
        </w:rPr>
      </w:pPr>
      <w:r>
        <w:rPr>
          <w:rFonts w:ascii="Arial" w:hAnsi="Arial"/>
          <w:i/>
          <w:sz w:val="22"/>
        </w:rPr>
        <w:t>In (a) line 6 change “that” to “</w:t>
      </w:r>
      <w:proofErr w:type="gramStart"/>
      <w:r>
        <w:rPr>
          <w:rFonts w:ascii="Arial" w:hAnsi="Arial"/>
          <w:i/>
          <w:sz w:val="22"/>
        </w:rPr>
        <w:t>who</w:t>
      </w:r>
      <w:proofErr w:type="gramEnd"/>
      <w:r>
        <w:rPr>
          <w:rFonts w:ascii="Arial" w:hAnsi="Arial"/>
          <w:i/>
          <w:sz w:val="22"/>
        </w:rPr>
        <w:t>.”</w:t>
      </w:r>
    </w:p>
    <w:p w:rsidR="00512403" w:rsidRDefault="00512403" w:rsidP="0082253F">
      <w:pPr>
        <w:pStyle w:val="BodyText"/>
        <w:ind w:left="360"/>
        <w:jc w:val="both"/>
        <w:rPr>
          <w:rFonts w:ascii="Arial" w:hAnsi="Arial"/>
          <w:i/>
          <w:sz w:val="22"/>
        </w:rPr>
      </w:pPr>
      <w:r>
        <w:rPr>
          <w:rFonts w:ascii="Arial" w:hAnsi="Arial"/>
          <w:i/>
          <w:sz w:val="22"/>
        </w:rPr>
        <w:t>In (b</w:t>
      </w:r>
      <w:proofErr w:type="gramStart"/>
      <w:r>
        <w:rPr>
          <w:rFonts w:ascii="Arial" w:hAnsi="Arial"/>
          <w:i/>
          <w:sz w:val="22"/>
        </w:rPr>
        <w:t>)(</w:t>
      </w:r>
      <w:proofErr w:type="gramEnd"/>
      <w:r>
        <w:rPr>
          <w:rFonts w:ascii="Arial" w:hAnsi="Arial"/>
          <w:i/>
          <w:sz w:val="22"/>
        </w:rPr>
        <w:t>2) and (3) either delete or define “concise.”</w:t>
      </w:r>
    </w:p>
    <w:p w:rsidR="00512403" w:rsidRPr="00201C0C" w:rsidRDefault="00512403" w:rsidP="0082253F">
      <w:pPr>
        <w:pStyle w:val="BodyText"/>
        <w:ind w:left="360"/>
        <w:jc w:val="both"/>
        <w:rPr>
          <w:rFonts w:ascii="Arial" w:hAnsi="Arial"/>
          <w:i/>
          <w:sz w:val="22"/>
        </w:rPr>
      </w:pPr>
      <w:r>
        <w:rPr>
          <w:rFonts w:ascii="Arial" w:hAnsi="Arial"/>
          <w:i/>
          <w:sz w:val="22"/>
        </w:rPr>
        <w:t>In (b</w:t>
      </w:r>
      <w:proofErr w:type="gramStart"/>
      <w:r>
        <w:rPr>
          <w:rFonts w:ascii="Arial" w:hAnsi="Arial"/>
          <w:i/>
          <w:sz w:val="22"/>
        </w:rPr>
        <w:t>)(</w:t>
      </w:r>
      <w:proofErr w:type="gramEnd"/>
      <w:r>
        <w:rPr>
          <w:rFonts w:ascii="Arial" w:hAnsi="Arial"/>
          <w:i/>
          <w:sz w:val="22"/>
        </w:rPr>
        <w:t>4) either delete or define “clear and.”</w:t>
      </w:r>
    </w:p>
    <w:p w:rsidR="00155EA1" w:rsidRDefault="00155EA1" w:rsidP="00155EA1">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sidR="000E1ABE">
        <w:rPr>
          <w:rFonts w:ascii="Arial" w:hAnsi="Arial"/>
          <w:sz w:val="22"/>
        </w:rPr>
        <w:t>.</w:t>
      </w:r>
    </w:p>
    <w:p w:rsidR="00155EA1" w:rsidRDefault="00155EA1" w:rsidP="00155EA1">
      <w:pPr>
        <w:tabs>
          <w:tab w:val="left" w:pos="1296"/>
        </w:tabs>
        <w:jc w:val="both"/>
        <w:rPr>
          <w:rFonts w:ascii="Arial" w:hAnsi="Arial"/>
          <w:snapToGrid w:val="0"/>
          <w:sz w:val="22"/>
        </w:rPr>
      </w:pPr>
    </w:p>
    <w:p w:rsidR="00155EA1" w:rsidRPr="00155EA1" w:rsidRDefault="00155EA1" w:rsidP="00155EA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155EA1" w:rsidRDefault="00155EA1" w:rsidP="00155EA1">
      <w:pPr>
        <w:tabs>
          <w:tab w:val="left" w:pos="1296"/>
        </w:tabs>
        <w:rPr>
          <w:rFonts w:ascii="Arial" w:hAnsi="Arial"/>
          <w:snapToGrid w:val="0"/>
          <w:sz w:val="22"/>
        </w:rPr>
      </w:pPr>
    </w:p>
    <w:p w:rsidR="00155EA1" w:rsidRDefault="00155EA1" w:rsidP="00155EA1">
      <w:pPr>
        <w:tabs>
          <w:tab w:val="left" w:pos="1296"/>
        </w:tabs>
        <w:rPr>
          <w:rFonts w:ascii="Arial" w:hAnsi="Arial"/>
          <w:snapToGrid w:val="0"/>
          <w:sz w:val="22"/>
        </w:rPr>
      </w:pPr>
    </w:p>
    <w:p w:rsidR="00155EA1" w:rsidRDefault="00155EA1" w:rsidP="00155EA1">
      <w:pPr>
        <w:rPr>
          <w:rFonts w:ascii="Arial" w:hAnsi="Arial"/>
          <w:snapToGrid w:val="0"/>
          <w:sz w:val="22"/>
        </w:rPr>
      </w:pPr>
      <w:r>
        <w:rPr>
          <w:rFonts w:ascii="Arial" w:hAnsi="Arial"/>
          <w:snapToGrid w:val="0"/>
          <w:sz w:val="22"/>
        </w:rPr>
        <w:t>Joseph J. DeLuca, Jr.</w:t>
      </w:r>
    </w:p>
    <w:p w:rsidR="00155EA1" w:rsidRDefault="00155EA1" w:rsidP="00155EA1">
      <w:pPr>
        <w:rPr>
          <w:rFonts w:ascii="Arial" w:hAnsi="Arial"/>
          <w:snapToGrid w:val="0"/>
          <w:sz w:val="22"/>
        </w:rPr>
      </w:pPr>
      <w:r>
        <w:rPr>
          <w:rFonts w:ascii="Arial" w:hAnsi="Arial"/>
          <w:snapToGrid w:val="0"/>
          <w:sz w:val="22"/>
        </w:rPr>
        <w:t>Commission Counsel</w:t>
      </w:r>
    </w:p>
    <w:p w:rsidR="00EB62D2" w:rsidRDefault="00EB62D2" w:rsidP="00EB62D2">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EB62D2" w:rsidRDefault="00EB62D2" w:rsidP="00EB62D2">
      <w:pPr>
        <w:tabs>
          <w:tab w:val="left" w:pos="1296"/>
        </w:tabs>
        <w:jc w:val="center"/>
        <w:rPr>
          <w:snapToGrid w:val="0"/>
          <w:sz w:val="24"/>
        </w:rPr>
      </w:pPr>
    </w:p>
    <w:p w:rsidR="00EB62D2" w:rsidRDefault="00EB62D2" w:rsidP="00EB62D2">
      <w:pPr>
        <w:tabs>
          <w:tab w:val="left" w:pos="1296"/>
        </w:tabs>
        <w:jc w:val="center"/>
        <w:rPr>
          <w:snapToGrid w:val="0"/>
          <w:sz w:val="24"/>
        </w:rPr>
      </w:pPr>
    </w:p>
    <w:p w:rsidR="00EB62D2" w:rsidRDefault="00EB62D2" w:rsidP="00EB62D2">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HEARING AID DEALERS AND FITTERS BOARD</w:t>
      </w:r>
    </w:p>
    <w:p w:rsidR="00EB62D2" w:rsidRDefault="00EB62D2" w:rsidP="00EB62D2">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t>21 NCAC 22L .01</w:t>
      </w:r>
      <w:r w:rsidR="007F60A1">
        <w:rPr>
          <w:rFonts w:ascii="Arial" w:hAnsi="Arial"/>
          <w:b w:val="0"/>
          <w:smallCaps/>
          <w:sz w:val="22"/>
        </w:rPr>
        <w:t>05</w:t>
      </w:r>
    </w:p>
    <w:p w:rsidR="00EB62D2" w:rsidRPr="00133086" w:rsidRDefault="00EB62D2" w:rsidP="00EB62D2">
      <w:pPr>
        <w:spacing w:line="360" w:lineRule="auto"/>
        <w:rPr>
          <w:rFonts w:ascii="Arial" w:hAnsi="Arial"/>
          <w:b/>
          <w:snapToGrid w:val="0"/>
          <w:sz w:val="22"/>
        </w:rPr>
      </w:pPr>
      <w:r w:rsidRPr="00133086">
        <w:rPr>
          <w:rFonts w:ascii="Arial" w:hAnsi="Arial"/>
          <w:b/>
          <w:snapToGrid w:val="0"/>
          <w:sz w:val="22"/>
        </w:rPr>
        <w:t>DEADL</w:t>
      </w:r>
      <w:r>
        <w:rPr>
          <w:rFonts w:ascii="Arial" w:hAnsi="Arial"/>
          <w:b/>
          <w:snapToGrid w:val="0"/>
          <w:sz w:val="22"/>
        </w:rPr>
        <w:t>INE FOR RECEIPT:</w:t>
      </w:r>
      <w:r>
        <w:rPr>
          <w:rFonts w:ascii="Arial" w:hAnsi="Arial"/>
          <w:b/>
          <w:snapToGrid w:val="0"/>
          <w:sz w:val="22"/>
        </w:rPr>
        <w:tab/>
      </w:r>
      <w:smartTag w:uri="urn:schemas-microsoft-com:office:smarttags" w:element="date">
        <w:smartTagPr>
          <w:attr w:name="Year" w:val="2013"/>
          <w:attr w:name="Day" w:val="11"/>
          <w:attr w:name="Month" w:val="10"/>
        </w:smartTagPr>
        <w:r>
          <w:rPr>
            <w:rFonts w:ascii="Arial" w:hAnsi="Arial"/>
            <w:b/>
            <w:snapToGrid w:val="0"/>
            <w:sz w:val="22"/>
          </w:rPr>
          <w:t>FRIDAY, OCTOBER 11, 2013</w:t>
        </w:r>
      </w:smartTag>
    </w:p>
    <w:p w:rsidR="00EB62D2" w:rsidRDefault="00EB62D2" w:rsidP="00EB62D2">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EB62D2" w:rsidRDefault="00EB62D2" w:rsidP="00EB62D2">
      <w:pPr>
        <w:jc w:val="both"/>
        <w:rPr>
          <w:rFonts w:ascii="Arial" w:hAnsi="Arial"/>
          <w:snapToGrid w:val="0"/>
          <w:sz w:val="22"/>
        </w:rPr>
      </w:pPr>
    </w:p>
    <w:p w:rsidR="00EB62D2" w:rsidRDefault="00EB62D2" w:rsidP="00EB62D2">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EB62D2" w:rsidRPr="00201C0C" w:rsidRDefault="007F60A1" w:rsidP="0082253F">
      <w:pPr>
        <w:pStyle w:val="BodyText"/>
        <w:ind w:left="360"/>
        <w:jc w:val="both"/>
        <w:rPr>
          <w:rFonts w:ascii="Arial" w:hAnsi="Arial"/>
          <w:i/>
          <w:sz w:val="22"/>
        </w:rPr>
      </w:pPr>
      <w:r>
        <w:rPr>
          <w:rFonts w:ascii="Arial" w:hAnsi="Arial"/>
          <w:i/>
          <w:sz w:val="22"/>
        </w:rPr>
        <w:t>In (b) line 16 there is no “Rule 4(J).” It seems to me that your reference should probably be to “Rule 4(j) and (j1).” However you need to determine for yourself what the board intends and whether there are any other references that should be included.</w:t>
      </w:r>
    </w:p>
    <w:p w:rsidR="00EB62D2" w:rsidRDefault="00EB62D2" w:rsidP="00EB62D2">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EB62D2" w:rsidRDefault="00EB62D2" w:rsidP="00EB62D2">
      <w:pPr>
        <w:tabs>
          <w:tab w:val="left" w:pos="1296"/>
        </w:tabs>
        <w:jc w:val="both"/>
        <w:rPr>
          <w:rFonts w:ascii="Arial" w:hAnsi="Arial"/>
          <w:snapToGrid w:val="0"/>
          <w:sz w:val="22"/>
        </w:rPr>
      </w:pPr>
    </w:p>
    <w:p w:rsidR="00EB62D2" w:rsidRPr="00155EA1" w:rsidRDefault="00EB62D2" w:rsidP="00EB62D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EB62D2" w:rsidRDefault="00EB62D2" w:rsidP="00EB62D2">
      <w:pPr>
        <w:tabs>
          <w:tab w:val="left" w:pos="1296"/>
        </w:tabs>
        <w:rPr>
          <w:rFonts w:ascii="Arial" w:hAnsi="Arial"/>
          <w:snapToGrid w:val="0"/>
          <w:sz w:val="22"/>
        </w:rPr>
      </w:pPr>
    </w:p>
    <w:p w:rsidR="00EB62D2" w:rsidRDefault="00EB62D2" w:rsidP="00EB62D2">
      <w:pPr>
        <w:tabs>
          <w:tab w:val="left" w:pos="1296"/>
        </w:tabs>
        <w:rPr>
          <w:rFonts w:ascii="Arial" w:hAnsi="Arial"/>
          <w:snapToGrid w:val="0"/>
          <w:sz w:val="22"/>
        </w:rPr>
      </w:pPr>
    </w:p>
    <w:p w:rsidR="00EB62D2" w:rsidRDefault="00EB62D2" w:rsidP="00EB62D2">
      <w:pPr>
        <w:rPr>
          <w:rFonts w:ascii="Arial" w:hAnsi="Arial"/>
          <w:snapToGrid w:val="0"/>
          <w:sz w:val="22"/>
        </w:rPr>
      </w:pPr>
      <w:r>
        <w:rPr>
          <w:rFonts w:ascii="Arial" w:hAnsi="Arial"/>
          <w:snapToGrid w:val="0"/>
          <w:sz w:val="22"/>
        </w:rPr>
        <w:t>Joseph J. DeLuca, Jr.</w:t>
      </w:r>
    </w:p>
    <w:p w:rsidR="00EB62D2" w:rsidRDefault="00EB62D2" w:rsidP="00EB62D2">
      <w:pPr>
        <w:rPr>
          <w:rFonts w:ascii="Arial" w:hAnsi="Arial"/>
          <w:snapToGrid w:val="0"/>
          <w:sz w:val="22"/>
        </w:rPr>
      </w:pPr>
      <w:r>
        <w:rPr>
          <w:rFonts w:ascii="Arial" w:hAnsi="Arial"/>
          <w:snapToGrid w:val="0"/>
          <w:sz w:val="22"/>
        </w:rPr>
        <w:t>Commission Counsel</w:t>
      </w:r>
    </w:p>
    <w:p w:rsidR="00EB62D2" w:rsidRDefault="00EB62D2" w:rsidP="00EB62D2">
      <w:pPr>
        <w:pStyle w:val="Title"/>
      </w:pPr>
    </w:p>
    <w:p w:rsidR="00EB62D2" w:rsidRDefault="0082253F" w:rsidP="00EB62D2">
      <w:pPr>
        <w:pStyle w:val="Title"/>
        <w:rPr>
          <w:rFonts w:ascii="Arial Black" w:hAnsi="Arial Black"/>
          <w:sz w:val="22"/>
          <w:u w:val="single"/>
        </w:rPr>
      </w:pPr>
      <w:r>
        <w:rPr>
          <w:rFonts w:ascii="Arial Black" w:hAnsi="Arial Black"/>
          <w:sz w:val="22"/>
          <w:u w:val="single"/>
        </w:rPr>
        <w:br w:type="page"/>
      </w:r>
      <w:r w:rsidR="00EB62D2">
        <w:rPr>
          <w:rFonts w:ascii="Arial Black" w:hAnsi="Arial Black"/>
          <w:sz w:val="22"/>
          <w:u w:val="single"/>
        </w:rPr>
        <w:lastRenderedPageBreak/>
        <w:t>REQUEST FOR TECHNICAL CHANGE</w:t>
      </w:r>
    </w:p>
    <w:p w:rsidR="00EB62D2" w:rsidRDefault="00EB62D2" w:rsidP="00EB62D2">
      <w:pPr>
        <w:tabs>
          <w:tab w:val="left" w:pos="1296"/>
        </w:tabs>
        <w:jc w:val="center"/>
        <w:rPr>
          <w:snapToGrid w:val="0"/>
          <w:sz w:val="24"/>
        </w:rPr>
      </w:pPr>
    </w:p>
    <w:p w:rsidR="00EB62D2" w:rsidRDefault="00EB62D2" w:rsidP="00EB62D2">
      <w:pPr>
        <w:tabs>
          <w:tab w:val="left" w:pos="1296"/>
        </w:tabs>
        <w:jc w:val="center"/>
        <w:rPr>
          <w:snapToGrid w:val="0"/>
          <w:sz w:val="24"/>
        </w:rPr>
      </w:pPr>
    </w:p>
    <w:p w:rsidR="00EB62D2" w:rsidRDefault="00EB62D2" w:rsidP="00EB62D2">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HEARING AID DEALERS AND FITTERS BOARD</w:t>
      </w:r>
    </w:p>
    <w:p w:rsidR="00EB62D2" w:rsidRDefault="00EB62D2" w:rsidP="00EB62D2">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t>21 NCAC 22L .01</w:t>
      </w:r>
      <w:r w:rsidR="007F60A1">
        <w:rPr>
          <w:rFonts w:ascii="Arial" w:hAnsi="Arial"/>
          <w:b w:val="0"/>
          <w:smallCaps/>
          <w:sz w:val="22"/>
        </w:rPr>
        <w:t>09</w:t>
      </w:r>
    </w:p>
    <w:p w:rsidR="00EB62D2" w:rsidRPr="00133086" w:rsidRDefault="00EB62D2" w:rsidP="00EB62D2">
      <w:pPr>
        <w:spacing w:line="360" w:lineRule="auto"/>
        <w:rPr>
          <w:rFonts w:ascii="Arial" w:hAnsi="Arial"/>
          <w:b/>
          <w:snapToGrid w:val="0"/>
          <w:sz w:val="22"/>
        </w:rPr>
      </w:pPr>
      <w:r w:rsidRPr="00133086">
        <w:rPr>
          <w:rFonts w:ascii="Arial" w:hAnsi="Arial"/>
          <w:b/>
          <w:snapToGrid w:val="0"/>
          <w:sz w:val="22"/>
        </w:rPr>
        <w:t>DEADL</w:t>
      </w:r>
      <w:r>
        <w:rPr>
          <w:rFonts w:ascii="Arial" w:hAnsi="Arial"/>
          <w:b/>
          <w:snapToGrid w:val="0"/>
          <w:sz w:val="22"/>
        </w:rPr>
        <w:t>INE FOR RECEIPT:</w:t>
      </w:r>
      <w:r>
        <w:rPr>
          <w:rFonts w:ascii="Arial" w:hAnsi="Arial"/>
          <w:b/>
          <w:snapToGrid w:val="0"/>
          <w:sz w:val="22"/>
        </w:rPr>
        <w:tab/>
        <w:t>FRIDAY, OCTOBER 11, 2013</w:t>
      </w:r>
    </w:p>
    <w:p w:rsidR="00EB62D2" w:rsidRDefault="00EB62D2" w:rsidP="00EB62D2">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EB62D2" w:rsidRDefault="00EB62D2" w:rsidP="00EB62D2">
      <w:pPr>
        <w:jc w:val="both"/>
        <w:rPr>
          <w:rFonts w:ascii="Arial" w:hAnsi="Arial"/>
          <w:snapToGrid w:val="0"/>
          <w:sz w:val="22"/>
        </w:rPr>
      </w:pPr>
    </w:p>
    <w:p w:rsidR="00EB62D2" w:rsidRDefault="00EB62D2" w:rsidP="00EB62D2">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EB62D2" w:rsidRPr="00201C0C" w:rsidRDefault="007F60A1" w:rsidP="0082253F">
      <w:pPr>
        <w:pStyle w:val="BodyText"/>
        <w:ind w:left="360"/>
        <w:jc w:val="both"/>
        <w:rPr>
          <w:rFonts w:ascii="Arial" w:hAnsi="Arial"/>
          <w:i/>
          <w:sz w:val="22"/>
        </w:rPr>
      </w:pPr>
      <w:r>
        <w:rPr>
          <w:rFonts w:ascii="Arial" w:hAnsi="Arial"/>
          <w:i/>
          <w:sz w:val="22"/>
        </w:rPr>
        <w:t>In (a) line 7 either delete or define “within a reasonable time.”</w:t>
      </w:r>
    </w:p>
    <w:p w:rsidR="00EB62D2" w:rsidRDefault="00EB62D2" w:rsidP="00EB62D2">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EB62D2" w:rsidRDefault="00EB62D2" w:rsidP="00EB62D2">
      <w:pPr>
        <w:tabs>
          <w:tab w:val="left" w:pos="1296"/>
        </w:tabs>
        <w:jc w:val="both"/>
        <w:rPr>
          <w:rFonts w:ascii="Arial" w:hAnsi="Arial"/>
          <w:snapToGrid w:val="0"/>
          <w:sz w:val="22"/>
        </w:rPr>
      </w:pPr>
    </w:p>
    <w:p w:rsidR="00EB62D2" w:rsidRPr="00155EA1" w:rsidRDefault="00EB62D2" w:rsidP="00EB62D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EB62D2" w:rsidRDefault="00EB62D2" w:rsidP="00EB62D2">
      <w:pPr>
        <w:tabs>
          <w:tab w:val="left" w:pos="1296"/>
        </w:tabs>
        <w:rPr>
          <w:rFonts w:ascii="Arial" w:hAnsi="Arial"/>
          <w:snapToGrid w:val="0"/>
          <w:sz w:val="22"/>
        </w:rPr>
      </w:pPr>
    </w:p>
    <w:p w:rsidR="00EB62D2" w:rsidRDefault="00EB62D2" w:rsidP="00EB62D2">
      <w:pPr>
        <w:tabs>
          <w:tab w:val="left" w:pos="1296"/>
        </w:tabs>
        <w:rPr>
          <w:rFonts w:ascii="Arial" w:hAnsi="Arial"/>
          <w:snapToGrid w:val="0"/>
          <w:sz w:val="22"/>
        </w:rPr>
      </w:pPr>
    </w:p>
    <w:p w:rsidR="00EB62D2" w:rsidRDefault="00EB62D2" w:rsidP="00EB62D2">
      <w:pPr>
        <w:rPr>
          <w:rFonts w:ascii="Arial" w:hAnsi="Arial"/>
          <w:snapToGrid w:val="0"/>
          <w:sz w:val="22"/>
        </w:rPr>
      </w:pPr>
      <w:r>
        <w:rPr>
          <w:rFonts w:ascii="Arial" w:hAnsi="Arial"/>
          <w:snapToGrid w:val="0"/>
          <w:sz w:val="22"/>
        </w:rPr>
        <w:t>Joseph J. DeLuca, Jr.</w:t>
      </w:r>
    </w:p>
    <w:p w:rsidR="00EB62D2" w:rsidRDefault="00EB62D2" w:rsidP="00EB62D2">
      <w:pPr>
        <w:rPr>
          <w:rFonts w:ascii="Arial" w:hAnsi="Arial"/>
          <w:snapToGrid w:val="0"/>
          <w:sz w:val="22"/>
        </w:rPr>
      </w:pPr>
      <w:r>
        <w:rPr>
          <w:rFonts w:ascii="Arial" w:hAnsi="Arial"/>
          <w:snapToGrid w:val="0"/>
          <w:sz w:val="22"/>
        </w:rPr>
        <w:t>Commission Counsel</w:t>
      </w:r>
    </w:p>
    <w:p w:rsidR="00EB62D2" w:rsidRDefault="00EB62D2" w:rsidP="00EB62D2">
      <w:pPr>
        <w:pStyle w:val="Title"/>
      </w:pPr>
    </w:p>
    <w:p w:rsidR="00EB62D2" w:rsidRDefault="00EB62D2" w:rsidP="00EB62D2">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EB62D2" w:rsidRDefault="00EB62D2" w:rsidP="00EB62D2">
      <w:pPr>
        <w:tabs>
          <w:tab w:val="left" w:pos="1296"/>
        </w:tabs>
        <w:jc w:val="center"/>
        <w:rPr>
          <w:snapToGrid w:val="0"/>
          <w:sz w:val="24"/>
        </w:rPr>
      </w:pPr>
    </w:p>
    <w:p w:rsidR="00EB62D2" w:rsidRDefault="00EB62D2" w:rsidP="00EB62D2">
      <w:pPr>
        <w:tabs>
          <w:tab w:val="left" w:pos="1296"/>
        </w:tabs>
        <w:jc w:val="center"/>
        <w:rPr>
          <w:snapToGrid w:val="0"/>
          <w:sz w:val="24"/>
        </w:rPr>
      </w:pPr>
    </w:p>
    <w:p w:rsidR="00EB62D2" w:rsidRDefault="00EB62D2" w:rsidP="00EB62D2">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HEARING AID DEALERS AND FITTERS BOARD</w:t>
      </w:r>
    </w:p>
    <w:p w:rsidR="00EB62D2" w:rsidRDefault="00EB62D2" w:rsidP="00EB62D2">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t>21 NCAC 22L .01</w:t>
      </w:r>
      <w:r w:rsidR="00DD2B8A">
        <w:rPr>
          <w:rFonts w:ascii="Arial" w:hAnsi="Arial"/>
          <w:b w:val="0"/>
          <w:smallCaps/>
          <w:sz w:val="22"/>
        </w:rPr>
        <w:t>10</w:t>
      </w:r>
    </w:p>
    <w:p w:rsidR="00EB62D2" w:rsidRPr="00133086" w:rsidRDefault="00EB62D2" w:rsidP="00EB62D2">
      <w:pPr>
        <w:spacing w:line="360" w:lineRule="auto"/>
        <w:rPr>
          <w:rFonts w:ascii="Arial" w:hAnsi="Arial"/>
          <w:b/>
          <w:snapToGrid w:val="0"/>
          <w:sz w:val="22"/>
        </w:rPr>
      </w:pPr>
      <w:r w:rsidRPr="00133086">
        <w:rPr>
          <w:rFonts w:ascii="Arial" w:hAnsi="Arial"/>
          <w:b/>
          <w:snapToGrid w:val="0"/>
          <w:sz w:val="22"/>
        </w:rPr>
        <w:t>DEADL</w:t>
      </w:r>
      <w:r>
        <w:rPr>
          <w:rFonts w:ascii="Arial" w:hAnsi="Arial"/>
          <w:b/>
          <w:snapToGrid w:val="0"/>
          <w:sz w:val="22"/>
        </w:rPr>
        <w:t>INE FOR RECEIPT:</w:t>
      </w:r>
      <w:r>
        <w:rPr>
          <w:rFonts w:ascii="Arial" w:hAnsi="Arial"/>
          <w:b/>
          <w:snapToGrid w:val="0"/>
          <w:sz w:val="22"/>
        </w:rPr>
        <w:tab/>
      </w:r>
      <w:smartTag w:uri="urn:schemas-microsoft-com:office:smarttags" w:element="date">
        <w:smartTagPr>
          <w:attr w:name="Year" w:val="2013"/>
          <w:attr w:name="Day" w:val="11"/>
          <w:attr w:name="Month" w:val="10"/>
        </w:smartTagPr>
        <w:r>
          <w:rPr>
            <w:rFonts w:ascii="Arial" w:hAnsi="Arial"/>
            <w:b/>
            <w:snapToGrid w:val="0"/>
            <w:sz w:val="22"/>
          </w:rPr>
          <w:t>FRIDAY, OCTOBER 11, 2013</w:t>
        </w:r>
      </w:smartTag>
    </w:p>
    <w:p w:rsidR="00EB62D2" w:rsidRDefault="00EB62D2" w:rsidP="00EB62D2">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EB62D2" w:rsidRDefault="00EB62D2" w:rsidP="00EB62D2">
      <w:pPr>
        <w:jc w:val="both"/>
        <w:rPr>
          <w:rFonts w:ascii="Arial" w:hAnsi="Arial"/>
          <w:snapToGrid w:val="0"/>
          <w:sz w:val="22"/>
        </w:rPr>
      </w:pPr>
    </w:p>
    <w:p w:rsidR="00EB62D2" w:rsidRDefault="00EB62D2" w:rsidP="00EB62D2">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EB62D2" w:rsidRDefault="00DD2B8A" w:rsidP="0082253F">
      <w:pPr>
        <w:pStyle w:val="BodyText"/>
        <w:ind w:left="360"/>
        <w:jc w:val="both"/>
        <w:rPr>
          <w:rFonts w:ascii="Arial" w:hAnsi="Arial"/>
          <w:i/>
          <w:sz w:val="22"/>
        </w:rPr>
      </w:pPr>
      <w:r>
        <w:rPr>
          <w:rFonts w:ascii="Arial" w:hAnsi="Arial"/>
          <w:i/>
          <w:sz w:val="22"/>
        </w:rPr>
        <w:t>In (d) lines 14 and 15 it seems to me that the “affidavit of disqualification” and “[a]</w:t>
      </w:r>
      <w:proofErr w:type="gramStart"/>
      <w:r>
        <w:rPr>
          <w:rFonts w:ascii="Arial" w:hAnsi="Arial"/>
          <w:i/>
          <w:sz w:val="22"/>
        </w:rPr>
        <w:t>ny</w:t>
      </w:r>
      <w:proofErr w:type="gramEnd"/>
      <w:r>
        <w:rPr>
          <w:rFonts w:ascii="Arial" w:hAnsi="Arial"/>
          <w:i/>
          <w:sz w:val="22"/>
        </w:rPr>
        <w:t xml:space="preserve"> other affidavit” are actually the same thing. The difference between the two seems to be the time the affidavit is filed. If that is correct the two sentences would read better if they were either joined in a form such as: “An affidavit of disqualification … 10 calendar days before the hearing or if it is filed at the first opportunity ….” Another approach might be to change the second sentence to make it clear what affidavit is referred to: “An affidavit of disqualification shall also be considered timely if it ….:</w:t>
      </w:r>
    </w:p>
    <w:p w:rsidR="000C219F" w:rsidRPr="00201C0C" w:rsidRDefault="000C219F" w:rsidP="0082253F">
      <w:pPr>
        <w:pStyle w:val="BodyText"/>
        <w:ind w:left="360"/>
        <w:jc w:val="both"/>
        <w:rPr>
          <w:rFonts w:ascii="Arial" w:hAnsi="Arial"/>
          <w:i/>
          <w:sz w:val="22"/>
        </w:rPr>
      </w:pPr>
      <w:r>
        <w:rPr>
          <w:rFonts w:ascii="Arial" w:hAnsi="Arial"/>
          <w:i/>
          <w:sz w:val="22"/>
        </w:rPr>
        <w:t>It seems to me that (f) should either be deleted or provide that the disqualified member “shall not participate in the hearing, deliberations, or decision.”</w:t>
      </w:r>
    </w:p>
    <w:p w:rsidR="00EB62D2" w:rsidRDefault="00EB62D2" w:rsidP="00EB62D2">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EB62D2" w:rsidRDefault="00EB62D2" w:rsidP="00EB62D2">
      <w:pPr>
        <w:tabs>
          <w:tab w:val="left" w:pos="1296"/>
        </w:tabs>
        <w:jc w:val="both"/>
        <w:rPr>
          <w:rFonts w:ascii="Arial" w:hAnsi="Arial"/>
          <w:snapToGrid w:val="0"/>
          <w:sz w:val="22"/>
        </w:rPr>
      </w:pPr>
    </w:p>
    <w:p w:rsidR="00EB62D2" w:rsidRPr="00155EA1" w:rsidRDefault="00EB62D2" w:rsidP="00EB62D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EB62D2" w:rsidRDefault="00EB62D2" w:rsidP="00EB62D2">
      <w:pPr>
        <w:tabs>
          <w:tab w:val="left" w:pos="1296"/>
        </w:tabs>
        <w:rPr>
          <w:rFonts w:ascii="Arial" w:hAnsi="Arial"/>
          <w:snapToGrid w:val="0"/>
          <w:sz w:val="22"/>
        </w:rPr>
      </w:pPr>
    </w:p>
    <w:p w:rsidR="00EB62D2" w:rsidRDefault="00EB62D2" w:rsidP="00EB62D2">
      <w:pPr>
        <w:tabs>
          <w:tab w:val="left" w:pos="1296"/>
        </w:tabs>
        <w:rPr>
          <w:rFonts w:ascii="Arial" w:hAnsi="Arial"/>
          <w:snapToGrid w:val="0"/>
          <w:sz w:val="22"/>
        </w:rPr>
      </w:pPr>
    </w:p>
    <w:p w:rsidR="00EB62D2" w:rsidRDefault="00EB62D2" w:rsidP="00EB62D2">
      <w:pPr>
        <w:rPr>
          <w:rFonts w:ascii="Arial" w:hAnsi="Arial"/>
          <w:snapToGrid w:val="0"/>
          <w:sz w:val="22"/>
        </w:rPr>
      </w:pPr>
      <w:r>
        <w:rPr>
          <w:rFonts w:ascii="Arial" w:hAnsi="Arial"/>
          <w:snapToGrid w:val="0"/>
          <w:sz w:val="22"/>
        </w:rPr>
        <w:t>Joseph J. DeLuca, Jr.</w:t>
      </w:r>
    </w:p>
    <w:p w:rsidR="00EB62D2" w:rsidRDefault="00EB62D2" w:rsidP="00EB62D2">
      <w:pPr>
        <w:rPr>
          <w:rFonts w:ascii="Arial" w:hAnsi="Arial"/>
          <w:snapToGrid w:val="0"/>
          <w:sz w:val="22"/>
        </w:rPr>
      </w:pPr>
      <w:r>
        <w:rPr>
          <w:rFonts w:ascii="Arial" w:hAnsi="Arial"/>
          <w:snapToGrid w:val="0"/>
          <w:sz w:val="22"/>
        </w:rPr>
        <w:t>Commission Counsel</w:t>
      </w:r>
    </w:p>
    <w:p w:rsidR="00EB62D2" w:rsidRDefault="00EB62D2" w:rsidP="00EB62D2">
      <w:pPr>
        <w:pStyle w:val="Title"/>
      </w:pPr>
    </w:p>
    <w:p w:rsidR="00EB62D2" w:rsidRDefault="00EB62D2" w:rsidP="00EB62D2">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EB62D2" w:rsidRDefault="00EB62D2" w:rsidP="00EB62D2">
      <w:pPr>
        <w:tabs>
          <w:tab w:val="left" w:pos="1296"/>
        </w:tabs>
        <w:jc w:val="center"/>
        <w:rPr>
          <w:snapToGrid w:val="0"/>
          <w:sz w:val="24"/>
        </w:rPr>
      </w:pPr>
    </w:p>
    <w:p w:rsidR="00EB62D2" w:rsidRDefault="00EB62D2" w:rsidP="00EB62D2">
      <w:pPr>
        <w:tabs>
          <w:tab w:val="left" w:pos="1296"/>
        </w:tabs>
        <w:jc w:val="center"/>
        <w:rPr>
          <w:snapToGrid w:val="0"/>
          <w:sz w:val="24"/>
        </w:rPr>
      </w:pPr>
    </w:p>
    <w:p w:rsidR="00EB62D2" w:rsidRDefault="00EB62D2" w:rsidP="00EB62D2">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HEARING AID DEALERS AND FITTERS BOARD</w:t>
      </w:r>
    </w:p>
    <w:p w:rsidR="00EB62D2" w:rsidRDefault="00EB62D2" w:rsidP="00EB62D2">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t>21 NCAC 22L .01</w:t>
      </w:r>
      <w:r w:rsidR="000C219F">
        <w:rPr>
          <w:rFonts w:ascii="Arial" w:hAnsi="Arial"/>
          <w:b w:val="0"/>
          <w:smallCaps/>
          <w:sz w:val="22"/>
        </w:rPr>
        <w:t>13</w:t>
      </w:r>
    </w:p>
    <w:p w:rsidR="00EB62D2" w:rsidRPr="00133086" w:rsidRDefault="00EB62D2" w:rsidP="00EB62D2">
      <w:pPr>
        <w:spacing w:line="360" w:lineRule="auto"/>
        <w:rPr>
          <w:rFonts w:ascii="Arial" w:hAnsi="Arial"/>
          <w:b/>
          <w:snapToGrid w:val="0"/>
          <w:sz w:val="22"/>
        </w:rPr>
      </w:pPr>
      <w:r w:rsidRPr="00133086">
        <w:rPr>
          <w:rFonts w:ascii="Arial" w:hAnsi="Arial"/>
          <w:b/>
          <w:snapToGrid w:val="0"/>
          <w:sz w:val="22"/>
        </w:rPr>
        <w:t>DEADL</w:t>
      </w:r>
      <w:r>
        <w:rPr>
          <w:rFonts w:ascii="Arial" w:hAnsi="Arial"/>
          <w:b/>
          <w:snapToGrid w:val="0"/>
          <w:sz w:val="22"/>
        </w:rPr>
        <w:t>INE FOR RECEIPT:</w:t>
      </w:r>
      <w:r>
        <w:rPr>
          <w:rFonts w:ascii="Arial" w:hAnsi="Arial"/>
          <w:b/>
          <w:snapToGrid w:val="0"/>
          <w:sz w:val="22"/>
        </w:rPr>
        <w:tab/>
      </w:r>
      <w:smartTag w:uri="urn:schemas-microsoft-com:office:smarttags" w:element="date">
        <w:smartTagPr>
          <w:attr w:name="Month" w:val="10"/>
          <w:attr w:name="Day" w:val="11"/>
          <w:attr w:name="Year" w:val="2013"/>
        </w:smartTagPr>
        <w:r>
          <w:rPr>
            <w:rFonts w:ascii="Arial" w:hAnsi="Arial"/>
            <w:b/>
            <w:snapToGrid w:val="0"/>
            <w:sz w:val="22"/>
          </w:rPr>
          <w:t>FRIDAY, OCTOBER 11, 2013</w:t>
        </w:r>
      </w:smartTag>
    </w:p>
    <w:p w:rsidR="00EB62D2" w:rsidRDefault="00EB62D2" w:rsidP="00EB62D2">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EB62D2" w:rsidRDefault="00EB62D2" w:rsidP="00EB62D2">
      <w:pPr>
        <w:jc w:val="both"/>
        <w:rPr>
          <w:rFonts w:ascii="Arial" w:hAnsi="Arial"/>
          <w:snapToGrid w:val="0"/>
          <w:sz w:val="22"/>
        </w:rPr>
      </w:pPr>
    </w:p>
    <w:p w:rsidR="00EB62D2" w:rsidRDefault="00EB62D2" w:rsidP="00EB62D2">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EB62D2" w:rsidRDefault="000C219F" w:rsidP="0082253F">
      <w:pPr>
        <w:pStyle w:val="BodyText"/>
        <w:ind w:left="360"/>
        <w:jc w:val="both"/>
        <w:rPr>
          <w:rFonts w:ascii="Arial" w:hAnsi="Arial"/>
          <w:i/>
          <w:sz w:val="22"/>
        </w:rPr>
      </w:pPr>
      <w:r>
        <w:rPr>
          <w:rFonts w:ascii="Arial" w:hAnsi="Arial"/>
          <w:i/>
          <w:sz w:val="22"/>
        </w:rPr>
        <w:t>It seems to me that in (a</w:t>
      </w:r>
      <w:proofErr w:type="gramStart"/>
      <w:r>
        <w:rPr>
          <w:rFonts w:ascii="Arial" w:hAnsi="Arial"/>
          <w:i/>
          <w:sz w:val="22"/>
        </w:rPr>
        <w:t>)(</w:t>
      </w:r>
      <w:proofErr w:type="gramEnd"/>
      <w:r>
        <w:rPr>
          <w:rFonts w:ascii="Arial" w:hAnsi="Arial"/>
          <w:i/>
          <w:sz w:val="22"/>
        </w:rPr>
        <w:t>2)</w:t>
      </w:r>
      <w:r w:rsidR="003E5268">
        <w:rPr>
          <w:rFonts w:ascii="Arial" w:hAnsi="Arial"/>
          <w:i/>
          <w:sz w:val="22"/>
        </w:rPr>
        <w:t xml:space="preserve"> line 3, since the subpoena may be for a person without including anything else for the person to bring, “description of the books,” should be “description of any books, ….”</w:t>
      </w:r>
    </w:p>
    <w:p w:rsidR="003E5268" w:rsidRPr="00201C0C" w:rsidRDefault="003E5268" w:rsidP="0082253F">
      <w:pPr>
        <w:pStyle w:val="BodyText"/>
        <w:ind w:left="360"/>
        <w:jc w:val="both"/>
        <w:rPr>
          <w:rFonts w:ascii="Arial" w:hAnsi="Arial"/>
          <w:i/>
          <w:sz w:val="22"/>
        </w:rPr>
      </w:pPr>
      <w:r>
        <w:rPr>
          <w:rFonts w:ascii="Arial" w:hAnsi="Arial"/>
          <w:i/>
          <w:sz w:val="22"/>
        </w:rPr>
        <w:t>That same request would apply in (b</w:t>
      </w:r>
      <w:proofErr w:type="gramStart"/>
      <w:r>
        <w:rPr>
          <w:rFonts w:ascii="Arial" w:hAnsi="Arial"/>
          <w:i/>
          <w:sz w:val="22"/>
        </w:rPr>
        <w:t>)(</w:t>
      </w:r>
      <w:proofErr w:type="gramEnd"/>
      <w:r>
        <w:rPr>
          <w:rFonts w:ascii="Arial" w:hAnsi="Arial"/>
          <w:i/>
          <w:sz w:val="22"/>
        </w:rPr>
        <w:t>4) as well.</w:t>
      </w:r>
    </w:p>
    <w:p w:rsidR="00EB62D2" w:rsidRDefault="00EB62D2" w:rsidP="00EB62D2">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EB62D2" w:rsidRDefault="00EB62D2" w:rsidP="00EB62D2">
      <w:pPr>
        <w:tabs>
          <w:tab w:val="left" w:pos="1296"/>
        </w:tabs>
        <w:jc w:val="both"/>
        <w:rPr>
          <w:rFonts w:ascii="Arial" w:hAnsi="Arial"/>
          <w:snapToGrid w:val="0"/>
          <w:sz w:val="22"/>
        </w:rPr>
      </w:pPr>
    </w:p>
    <w:p w:rsidR="00EB62D2" w:rsidRPr="00155EA1" w:rsidRDefault="00EB62D2" w:rsidP="00EB62D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EB62D2" w:rsidRDefault="00EB62D2" w:rsidP="00EB62D2">
      <w:pPr>
        <w:tabs>
          <w:tab w:val="left" w:pos="1296"/>
        </w:tabs>
        <w:rPr>
          <w:rFonts w:ascii="Arial" w:hAnsi="Arial"/>
          <w:snapToGrid w:val="0"/>
          <w:sz w:val="22"/>
        </w:rPr>
      </w:pPr>
    </w:p>
    <w:p w:rsidR="00EB62D2" w:rsidRDefault="00EB62D2" w:rsidP="00EB62D2">
      <w:pPr>
        <w:tabs>
          <w:tab w:val="left" w:pos="1296"/>
        </w:tabs>
        <w:rPr>
          <w:rFonts w:ascii="Arial" w:hAnsi="Arial"/>
          <w:snapToGrid w:val="0"/>
          <w:sz w:val="22"/>
        </w:rPr>
      </w:pPr>
    </w:p>
    <w:p w:rsidR="00EB62D2" w:rsidRDefault="00EB62D2" w:rsidP="00EB62D2">
      <w:pPr>
        <w:rPr>
          <w:rFonts w:ascii="Arial" w:hAnsi="Arial"/>
          <w:snapToGrid w:val="0"/>
          <w:sz w:val="22"/>
        </w:rPr>
      </w:pPr>
      <w:r>
        <w:rPr>
          <w:rFonts w:ascii="Arial" w:hAnsi="Arial"/>
          <w:snapToGrid w:val="0"/>
          <w:sz w:val="22"/>
        </w:rPr>
        <w:t>Joseph J. DeLuca, Jr.</w:t>
      </w:r>
    </w:p>
    <w:p w:rsidR="00EB62D2" w:rsidRDefault="00EB62D2" w:rsidP="00EB62D2">
      <w:pPr>
        <w:rPr>
          <w:rFonts w:ascii="Arial" w:hAnsi="Arial"/>
          <w:snapToGrid w:val="0"/>
          <w:sz w:val="22"/>
        </w:rPr>
      </w:pPr>
      <w:r>
        <w:rPr>
          <w:rFonts w:ascii="Arial" w:hAnsi="Arial"/>
          <w:snapToGrid w:val="0"/>
          <w:sz w:val="22"/>
        </w:rPr>
        <w:t>Commission Counsel</w:t>
      </w:r>
    </w:p>
    <w:p w:rsidR="00EB62D2" w:rsidRDefault="00EB62D2" w:rsidP="00EB62D2">
      <w:pPr>
        <w:pStyle w:val="Title"/>
      </w:pPr>
    </w:p>
    <w:p w:rsidR="007F60A1" w:rsidRDefault="007F60A1" w:rsidP="007F60A1">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7F60A1" w:rsidRDefault="007F60A1" w:rsidP="007F60A1">
      <w:pPr>
        <w:tabs>
          <w:tab w:val="left" w:pos="1296"/>
        </w:tabs>
        <w:jc w:val="center"/>
        <w:rPr>
          <w:snapToGrid w:val="0"/>
          <w:sz w:val="24"/>
        </w:rPr>
      </w:pPr>
    </w:p>
    <w:p w:rsidR="007F60A1" w:rsidRDefault="007F60A1" w:rsidP="007F60A1">
      <w:pPr>
        <w:tabs>
          <w:tab w:val="left" w:pos="1296"/>
        </w:tabs>
        <w:jc w:val="center"/>
        <w:rPr>
          <w:snapToGrid w:val="0"/>
          <w:sz w:val="24"/>
        </w:rPr>
      </w:pPr>
    </w:p>
    <w:p w:rsidR="007F60A1" w:rsidRDefault="007F60A1" w:rsidP="007F60A1">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HEARING AID DEALERS AND FITTERS BOARD</w:t>
      </w:r>
    </w:p>
    <w:p w:rsidR="007F60A1" w:rsidRDefault="007F60A1" w:rsidP="007F60A1">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t>21 NCAC 22L .01</w:t>
      </w:r>
      <w:r w:rsidR="00A75BC6">
        <w:rPr>
          <w:rFonts w:ascii="Arial" w:hAnsi="Arial"/>
          <w:b w:val="0"/>
          <w:smallCaps/>
          <w:sz w:val="22"/>
        </w:rPr>
        <w:t>15</w:t>
      </w:r>
    </w:p>
    <w:p w:rsidR="007F60A1" w:rsidRPr="00133086" w:rsidRDefault="007F60A1" w:rsidP="007F60A1">
      <w:pPr>
        <w:spacing w:line="360" w:lineRule="auto"/>
        <w:rPr>
          <w:rFonts w:ascii="Arial" w:hAnsi="Arial"/>
          <w:b/>
          <w:snapToGrid w:val="0"/>
          <w:sz w:val="22"/>
        </w:rPr>
      </w:pPr>
      <w:r w:rsidRPr="00133086">
        <w:rPr>
          <w:rFonts w:ascii="Arial" w:hAnsi="Arial"/>
          <w:b/>
          <w:snapToGrid w:val="0"/>
          <w:sz w:val="22"/>
        </w:rPr>
        <w:t>DEADL</w:t>
      </w:r>
      <w:r>
        <w:rPr>
          <w:rFonts w:ascii="Arial" w:hAnsi="Arial"/>
          <w:b/>
          <w:snapToGrid w:val="0"/>
          <w:sz w:val="22"/>
        </w:rPr>
        <w:t>INE FOR RECEIPT:</w:t>
      </w:r>
      <w:r>
        <w:rPr>
          <w:rFonts w:ascii="Arial" w:hAnsi="Arial"/>
          <w:b/>
          <w:snapToGrid w:val="0"/>
          <w:sz w:val="22"/>
        </w:rPr>
        <w:tab/>
      </w:r>
      <w:smartTag w:uri="urn:schemas-microsoft-com:office:smarttags" w:element="date">
        <w:smartTagPr>
          <w:attr w:name="Year" w:val="2013"/>
          <w:attr w:name="Day" w:val="11"/>
          <w:attr w:name="Month" w:val="10"/>
        </w:smartTagPr>
        <w:r>
          <w:rPr>
            <w:rFonts w:ascii="Arial" w:hAnsi="Arial"/>
            <w:b/>
            <w:snapToGrid w:val="0"/>
            <w:sz w:val="22"/>
          </w:rPr>
          <w:t>FRIDAY, OCTOBER 11, 2013</w:t>
        </w:r>
      </w:smartTag>
    </w:p>
    <w:p w:rsidR="007F60A1" w:rsidRDefault="007F60A1" w:rsidP="007F60A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7F60A1" w:rsidRDefault="007F60A1" w:rsidP="007F60A1">
      <w:pPr>
        <w:jc w:val="both"/>
        <w:rPr>
          <w:rFonts w:ascii="Arial" w:hAnsi="Arial"/>
          <w:snapToGrid w:val="0"/>
          <w:sz w:val="22"/>
        </w:rPr>
      </w:pPr>
    </w:p>
    <w:p w:rsidR="007F60A1" w:rsidRDefault="007F60A1" w:rsidP="007F60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AF1CE9" w:rsidRDefault="00AF1CE9" w:rsidP="007F60A1">
      <w:pPr>
        <w:pStyle w:val="BodyText"/>
        <w:ind w:left="360"/>
        <w:jc w:val="both"/>
        <w:rPr>
          <w:rFonts w:ascii="Arial" w:hAnsi="Arial"/>
          <w:i/>
          <w:sz w:val="22"/>
        </w:rPr>
      </w:pPr>
      <w:r>
        <w:rPr>
          <w:rFonts w:ascii="Arial" w:hAnsi="Arial"/>
          <w:i/>
          <w:sz w:val="22"/>
        </w:rPr>
        <w:t>The timeline in (a) is not completely clear given the different timeline for submitting “proposed decisions” in (g). You need to clarify the interaction of the two provisions. It also seems that the contents of (g) should be moved to immediately after (a), either as a new (b) or as part of (a).</w:t>
      </w:r>
    </w:p>
    <w:p w:rsidR="007F60A1" w:rsidRDefault="00A75BC6" w:rsidP="007F60A1">
      <w:pPr>
        <w:pStyle w:val="BodyText"/>
        <w:ind w:left="360"/>
        <w:jc w:val="both"/>
        <w:rPr>
          <w:rFonts w:ascii="Arial" w:hAnsi="Arial"/>
          <w:i/>
          <w:sz w:val="22"/>
        </w:rPr>
      </w:pPr>
      <w:r>
        <w:rPr>
          <w:rFonts w:ascii="Arial" w:hAnsi="Arial"/>
          <w:i/>
          <w:sz w:val="22"/>
        </w:rPr>
        <w:t>In (d) it seems to me that “request for further oral argument” is simply the “request for oral argument” that is initiated in (c). If this is so please delete “further.” If that is not correct the rule is unclear.</w:t>
      </w:r>
    </w:p>
    <w:p w:rsidR="00A75BC6" w:rsidRDefault="00A75BC6" w:rsidP="007F60A1">
      <w:pPr>
        <w:pStyle w:val="BodyText"/>
        <w:ind w:left="360"/>
        <w:jc w:val="both"/>
        <w:rPr>
          <w:rFonts w:ascii="Arial" w:hAnsi="Arial"/>
          <w:i/>
          <w:sz w:val="22"/>
        </w:rPr>
      </w:pPr>
      <w:r>
        <w:rPr>
          <w:rFonts w:ascii="Arial" w:hAnsi="Arial"/>
          <w:i/>
          <w:sz w:val="22"/>
        </w:rPr>
        <w:t>In (e) line 21 it is not necessary to put “’final agency decision’” in parentheses and they should be deleted. You should also delete “for the right to judicial review.” It is the general statutes that determine when the right to judicial review accrues, not your rules.</w:t>
      </w:r>
    </w:p>
    <w:p w:rsidR="00AF1CE9" w:rsidRPr="00201C0C" w:rsidRDefault="00AF1CE9" w:rsidP="007F60A1">
      <w:pPr>
        <w:pStyle w:val="BodyText"/>
        <w:ind w:left="360"/>
        <w:jc w:val="both"/>
        <w:rPr>
          <w:rFonts w:ascii="Arial" w:hAnsi="Arial"/>
          <w:i/>
          <w:sz w:val="22"/>
        </w:rPr>
      </w:pPr>
      <w:r>
        <w:rPr>
          <w:rFonts w:ascii="Arial" w:hAnsi="Arial"/>
          <w:i/>
          <w:sz w:val="22"/>
        </w:rPr>
        <w:t>In (f) line 27 delete “further.”</w:t>
      </w:r>
    </w:p>
    <w:p w:rsidR="007F60A1" w:rsidRDefault="007F60A1" w:rsidP="007F60A1">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7F60A1" w:rsidRDefault="007F60A1" w:rsidP="007F60A1">
      <w:pPr>
        <w:tabs>
          <w:tab w:val="left" w:pos="1296"/>
        </w:tabs>
        <w:jc w:val="both"/>
        <w:rPr>
          <w:rFonts w:ascii="Arial" w:hAnsi="Arial"/>
          <w:snapToGrid w:val="0"/>
          <w:sz w:val="22"/>
        </w:rPr>
      </w:pPr>
    </w:p>
    <w:p w:rsidR="007F60A1" w:rsidRPr="00155EA1" w:rsidRDefault="007F60A1" w:rsidP="007F60A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7F60A1" w:rsidRDefault="007F60A1" w:rsidP="007F60A1">
      <w:pPr>
        <w:tabs>
          <w:tab w:val="left" w:pos="1296"/>
        </w:tabs>
        <w:rPr>
          <w:rFonts w:ascii="Arial" w:hAnsi="Arial"/>
          <w:snapToGrid w:val="0"/>
          <w:sz w:val="22"/>
        </w:rPr>
      </w:pPr>
    </w:p>
    <w:p w:rsidR="007F60A1" w:rsidRDefault="007F60A1" w:rsidP="007F60A1">
      <w:pPr>
        <w:tabs>
          <w:tab w:val="left" w:pos="1296"/>
        </w:tabs>
        <w:rPr>
          <w:rFonts w:ascii="Arial" w:hAnsi="Arial"/>
          <w:snapToGrid w:val="0"/>
          <w:sz w:val="22"/>
        </w:rPr>
      </w:pPr>
    </w:p>
    <w:p w:rsidR="007F60A1" w:rsidRDefault="007F60A1" w:rsidP="007F60A1">
      <w:pPr>
        <w:rPr>
          <w:rFonts w:ascii="Arial" w:hAnsi="Arial"/>
          <w:snapToGrid w:val="0"/>
          <w:sz w:val="22"/>
        </w:rPr>
      </w:pPr>
      <w:r>
        <w:rPr>
          <w:rFonts w:ascii="Arial" w:hAnsi="Arial"/>
          <w:snapToGrid w:val="0"/>
          <w:sz w:val="22"/>
        </w:rPr>
        <w:t>Joseph J. DeLuca, Jr.</w:t>
      </w:r>
    </w:p>
    <w:p w:rsidR="007F60A1" w:rsidRDefault="007F60A1" w:rsidP="007F60A1">
      <w:pPr>
        <w:rPr>
          <w:rFonts w:ascii="Arial" w:hAnsi="Arial"/>
          <w:snapToGrid w:val="0"/>
          <w:sz w:val="22"/>
        </w:rPr>
      </w:pPr>
      <w:r>
        <w:rPr>
          <w:rFonts w:ascii="Arial" w:hAnsi="Arial"/>
          <w:snapToGrid w:val="0"/>
          <w:sz w:val="22"/>
        </w:rPr>
        <w:t>Commission Counsel</w:t>
      </w:r>
    </w:p>
    <w:p w:rsidR="007F60A1" w:rsidRDefault="007F60A1" w:rsidP="007F60A1">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7F60A1" w:rsidRDefault="007F60A1" w:rsidP="007F60A1">
      <w:pPr>
        <w:tabs>
          <w:tab w:val="left" w:pos="1296"/>
        </w:tabs>
        <w:jc w:val="center"/>
        <w:rPr>
          <w:snapToGrid w:val="0"/>
          <w:sz w:val="24"/>
        </w:rPr>
      </w:pPr>
    </w:p>
    <w:p w:rsidR="007F60A1" w:rsidRDefault="007F60A1" w:rsidP="007F60A1">
      <w:pPr>
        <w:tabs>
          <w:tab w:val="left" w:pos="1296"/>
        </w:tabs>
        <w:jc w:val="center"/>
        <w:rPr>
          <w:snapToGrid w:val="0"/>
          <w:sz w:val="24"/>
        </w:rPr>
      </w:pPr>
    </w:p>
    <w:p w:rsidR="007F60A1" w:rsidRDefault="007F60A1" w:rsidP="007F60A1">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HEARING AID DEALERS AND FITTERS BOARD</w:t>
      </w:r>
    </w:p>
    <w:p w:rsidR="007F60A1" w:rsidRDefault="007F60A1" w:rsidP="007F60A1">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t>21 NCAC 22L .01</w:t>
      </w:r>
      <w:r w:rsidR="00AF1CE9">
        <w:rPr>
          <w:rFonts w:ascii="Arial" w:hAnsi="Arial"/>
          <w:b w:val="0"/>
          <w:smallCaps/>
          <w:sz w:val="22"/>
        </w:rPr>
        <w:t>16</w:t>
      </w:r>
    </w:p>
    <w:p w:rsidR="007F60A1" w:rsidRPr="00133086" w:rsidRDefault="007F60A1" w:rsidP="007F60A1">
      <w:pPr>
        <w:spacing w:line="360" w:lineRule="auto"/>
        <w:rPr>
          <w:rFonts w:ascii="Arial" w:hAnsi="Arial"/>
          <w:b/>
          <w:snapToGrid w:val="0"/>
          <w:sz w:val="22"/>
        </w:rPr>
      </w:pPr>
      <w:r w:rsidRPr="00133086">
        <w:rPr>
          <w:rFonts w:ascii="Arial" w:hAnsi="Arial"/>
          <w:b/>
          <w:snapToGrid w:val="0"/>
          <w:sz w:val="22"/>
        </w:rPr>
        <w:t>DEADL</w:t>
      </w:r>
      <w:r>
        <w:rPr>
          <w:rFonts w:ascii="Arial" w:hAnsi="Arial"/>
          <w:b/>
          <w:snapToGrid w:val="0"/>
          <w:sz w:val="22"/>
        </w:rPr>
        <w:t>INE FOR RECEIPT:</w:t>
      </w:r>
      <w:r>
        <w:rPr>
          <w:rFonts w:ascii="Arial" w:hAnsi="Arial"/>
          <w:b/>
          <w:snapToGrid w:val="0"/>
          <w:sz w:val="22"/>
        </w:rPr>
        <w:tab/>
      </w:r>
      <w:smartTag w:uri="urn:schemas-microsoft-com:office:smarttags" w:element="date">
        <w:smartTagPr>
          <w:attr w:name="Year" w:val="2013"/>
          <w:attr w:name="Day" w:val="11"/>
          <w:attr w:name="Month" w:val="10"/>
        </w:smartTagPr>
        <w:r>
          <w:rPr>
            <w:rFonts w:ascii="Arial" w:hAnsi="Arial"/>
            <w:b/>
            <w:snapToGrid w:val="0"/>
            <w:sz w:val="22"/>
          </w:rPr>
          <w:t>FRIDAY, OCTOBER 11, 2013</w:t>
        </w:r>
      </w:smartTag>
    </w:p>
    <w:p w:rsidR="007F60A1" w:rsidRDefault="007F60A1" w:rsidP="007F60A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7F60A1" w:rsidRDefault="007F60A1" w:rsidP="007F60A1">
      <w:pPr>
        <w:jc w:val="both"/>
        <w:rPr>
          <w:rFonts w:ascii="Arial" w:hAnsi="Arial"/>
          <w:snapToGrid w:val="0"/>
          <w:sz w:val="22"/>
        </w:rPr>
      </w:pPr>
    </w:p>
    <w:p w:rsidR="007F60A1" w:rsidRDefault="007F60A1" w:rsidP="007F60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7F60A1" w:rsidRDefault="00AF1CE9" w:rsidP="007F60A1">
      <w:pPr>
        <w:pStyle w:val="BodyText"/>
        <w:ind w:left="360"/>
        <w:jc w:val="both"/>
        <w:rPr>
          <w:rFonts w:ascii="Arial" w:hAnsi="Arial"/>
          <w:i/>
          <w:sz w:val="22"/>
        </w:rPr>
      </w:pPr>
      <w:r>
        <w:rPr>
          <w:rFonts w:ascii="Arial" w:hAnsi="Arial"/>
          <w:i/>
          <w:sz w:val="22"/>
        </w:rPr>
        <w:t>In the technical change request for Rule 22L .0101</w:t>
      </w:r>
      <w:r w:rsidR="0013029F">
        <w:rPr>
          <w:rFonts w:ascii="Arial" w:hAnsi="Arial"/>
          <w:i/>
          <w:sz w:val="22"/>
        </w:rPr>
        <w:t xml:space="preserve"> </w:t>
      </w:r>
      <w:r>
        <w:rPr>
          <w:rFonts w:ascii="Arial" w:hAnsi="Arial"/>
          <w:i/>
          <w:sz w:val="22"/>
        </w:rPr>
        <w:t>I referred to changes in (l) and (m) of that rule</w:t>
      </w:r>
      <w:r w:rsidR="0013029F">
        <w:rPr>
          <w:rFonts w:ascii="Arial" w:hAnsi="Arial"/>
          <w:i/>
          <w:sz w:val="22"/>
        </w:rPr>
        <w:t xml:space="preserve"> concerning the reference to “public records.” You need to make the same changes in (b) of this rule and state how you will handle, treat, or interpret “the content of the private reprimand,” not make your own determination of what is or is not a public record.</w:t>
      </w:r>
    </w:p>
    <w:p w:rsidR="0013029F" w:rsidRPr="00201C0C" w:rsidRDefault="0013029F" w:rsidP="007F60A1">
      <w:pPr>
        <w:pStyle w:val="BodyText"/>
        <w:ind w:left="360"/>
        <w:jc w:val="both"/>
        <w:rPr>
          <w:rFonts w:ascii="Arial" w:hAnsi="Arial"/>
          <w:i/>
          <w:sz w:val="22"/>
        </w:rPr>
      </w:pPr>
      <w:r>
        <w:rPr>
          <w:rFonts w:ascii="Arial" w:hAnsi="Arial"/>
          <w:i/>
          <w:sz w:val="22"/>
        </w:rPr>
        <w:t>For much the same reason you need to either delete paragraph (d) or provide verification that the provision in (d) is authorized under your records retention schedule as set by state archives. If it is authorized you should cite the appropriate statutory authority authorizing that record destruction in your history note.</w:t>
      </w:r>
    </w:p>
    <w:p w:rsidR="007F60A1" w:rsidRDefault="007F60A1" w:rsidP="007F60A1">
      <w:pPr>
        <w:pStyle w:val="BodyText"/>
        <w:jc w:val="both"/>
        <w:rPr>
          <w:rFonts w:ascii="Arial" w:hAnsi="Arial"/>
          <w:sz w:val="22"/>
        </w:rPr>
      </w:pPr>
      <w:r>
        <w:rPr>
          <w:rFonts w:ascii="Arial" w:hAnsi="Arial"/>
          <w:sz w:val="22"/>
        </w:rPr>
        <w:t xml:space="preserve">Please retype or otherwise correct the rule(s) or submission form(s) as necessary and deliver it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p>
    <w:p w:rsidR="007F60A1" w:rsidRDefault="007F60A1" w:rsidP="007F60A1">
      <w:pPr>
        <w:tabs>
          <w:tab w:val="left" w:pos="1296"/>
        </w:tabs>
        <w:jc w:val="both"/>
        <w:rPr>
          <w:rFonts w:ascii="Arial" w:hAnsi="Arial"/>
          <w:snapToGrid w:val="0"/>
          <w:sz w:val="22"/>
        </w:rPr>
      </w:pPr>
    </w:p>
    <w:p w:rsidR="007F60A1" w:rsidRPr="00155EA1" w:rsidRDefault="007F60A1" w:rsidP="007F60A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7F60A1" w:rsidRDefault="007F60A1" w:rsidP="007F60A1">
      <w:pPr>
        <w:tabs>
          <w:tab w:val="left" w:pos="1296"/>
        </w:tabs>
        <w:rPr>
          <w:rFonts w:ascii="Arial" w:hAnsi="Arial"/>
          <w:snapToGrid w:val="0"/>
          <w:sz w:val="22"/>
        </w:rPr>
      </w:pPr>
    </w:p>
    <w:p w:rsidR="007F60A1" w:rsidRDefault="007F60A1" w:rsidP="007F60A1">
      <w:pPr>
        <w:tabs>
          <w:tab w:val="left" w:pos="1296"/>
        </w:tabs>
        <w:rPr>
          <w:rFonts w:ascii="Arial" w:hAnsi="Arial"/>
          <w:snapToGrid w:val="0"/>
          <w:sz w:val="22"/>
        </w:rPr>
      </w:pPr>
    </w:p>
    <w:p w:rsidR="007F60A1" w:rsidRDefault="007F60A1" w:rsidP="007F60A1">
      <w:pPr>
        <w:rPr>
          <w:rFonts w:ascii="Arial" w:hAnsi="Arial"/>
          <w:snapToGrid w:val="0"/>
          <w:sz w:val="22"/>
        </w:rPr>
      </w:pPr>
      <w:r>
        <w:rPr>
          <w:rFonts w:ascii="Arial" w:hAnsi="Arial"/>
          <w:snapToGrid w:val="0"/>
          <w:sz w:val="22"/>
        </w:rPr>
        <w:t>Joseph J. DeLuca, Jr.</w:t>
      </w:r>
    </w:p>
    <w:p w:rsidR="007F60A1" w:rsidRDefault="007F60A1" w:rsidP="007F60A1">
      <w:pPr>
        <w:rPr>
          <w:rFonts w:ascii="Arial" w:hAnsi="Arial"/>
          <w:snapToGrid w:val="0"/>
          <w:sz w:val="22"/>
        </w:rPr>
      </w:pPr>
      <w:r>
        <w:rPr>
          <w:rFonts w:ascii="Arial" w:hAnsi="Arial"/>
          <w:snapToGrid w:val="0"/>
          <w:sz w:val="22"/>
        </w:rPr>
        <w:t>Commission Counsel</w:t>
      </w:r>
    </w:p>
    <w:p w:rsidR="00C944E2" w:rsidRDefault="00C944E2" w:rsidP="00155EA1">
      <w:pPr>
        <w:pStyle w:val="Title"/>
      </w:pPr>
    </w:p>
    <w:sectPr w:rsidR="00C944E2">
      <w:footerReference w:type="default" r:id="rId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266" w:rsidRDefault="004B3266" w:rsidP="00F3741E">
      <w:r>
        <w:separator/>
      </w:r>
    </w:p>
  </w:endnote>
  <w:endnote w:type="continuationSeparator" w:id="0">
    <w:p w:rsidR="004B3266" w:rsidRDefault="004B3266" w:rsidP="00F374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822" w:rsidRDefault="00866822">
    <w:pPr>
      <w:pStyle w:val="Footer"/>
      <w:jc w:val="center"/>
    </w:pPr>
    <w:fldSimple w:instr=" PAGE   \* MERGEFORMAT ">
      <w:r w:rsidR="00B94F2C">
        <w:rPr>
          <w:noProof/>
        </w:rPr>
        <w:t>1</w:t>
      </w:r>
    </w:fldSimple>
  </w:p>
  <w:p w:rsidR="00866822" w:rsidRDefault="008668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266" w:rsidRDefault="004B3266" w:rsidP="00F3741E">
      <w:r>
        <w:separator/>
      </w:r>
    </w:p>
  </w:footnote>
  <w:footnote w:type="continuationSeparator" w:id="0">
    <w:p w:rsidR="004B3266" w:rsidRDefault="004B3266" w:rsidP="00F374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C944E2"/>
    <w:rsid w:val="00006CD3"/>
    <w:rsid w:val="00061CC6"/>
    <w:rsid w:val="000C219F"/>
    <w:rsid w:val="000C39E6"/>
    <w:rsid w:val="000E1ABE"/>
    <w:rsid w:val="0013029F"/>
    <w:rsid w:val="00133086"/>
    <w:rsid w:val="00155EA1"/>
    <w:rsid w:val="00201C0C"/>
    <w:rsid w:val="00257BB6"/>
    <w:rsid w:val="00311D6E"/>
    <w:rsid w:val="0038016E"/>
    <w:rsid w:val="003877AB"/>
    <w:rsid w:val="003C5711"/>
    <w:rsid w:val="003E5268"/>
    <w:rsid w:val="00415F35"/>
    <w:rsid w:val="00434C83"/>
    <w:rsid w:val="004B3266"/>
    <w:rsid w:val="00512403"/>
    <w:rsid w:val="00792773"/>
    <w:rsid w:val="007F60A1"/>
    <w:rsid w:val="0082253F"/>
    <w:rsid w:val="0083306C"/>
    <w:rsid w:val="00853165"/>
    <w:rsid w:val="00866822"/>
    <w:rsid w:val="008A6537"/>
    <w:rsid w:val="00915A8C"/>
    <w:rsid w:val="009B6F71"/>
    <w:rsid w:val="00A75BC6"/>
    <w:rsid w:val="00AD54CD"/>
    <w:rsid w:val="00AF1CE9"/>
    <w:rsid w:val="00B34E7D"/>
    <w:rsid w:val="00B92E50"/>
    <w:rsid w:val="00B94F2C"/>
    <w:rsid w:val="00C5389E"/>
    <w:rsid w:val="00C82205"/>
    <w:rsid w:val="00C944E2"/>
    <w:rsid w:val="00CC0BE1"/>
    <w:rsid w:val="00CF75A0"/>
    <w:rsid w:val="00D1304D"/>
    <w:rsid w:val="00DC78C2"/>
    <w:rsid w:val="00DD2B8A"/>
    <w:rsid w:val="00DF2D25"/>
    <w:rsid w:val="00E171C2"/>
    <w:rsid w:val="00E853D1"/>
    <w:rsid w:val="00EB4C71"/>
    <w:rsid w:val="00EB62D2"/>
    <w:rsid w:val="00EC4F16"/>
    <w:rsid w:val="00EE68A4"/>
    <w:rsid w:val="00F3741E"/>
    <w:rsid w:val="00F961F0"/>
    <w:rsid w:val="00FA7F4E"/>
    <w:rsid w:val="00FD0F57"/>
    <w:rsid w:val="00FD75D8"/>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0A1"/>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aliases w:val=" Char"/>
    <w:basedOn w:val="Normal"/>
    <w:link w:val="TitleChar"/>
    <w:qFormat/>
    <w:rsid w:val="00C944E2"/>
    <w:pPr>
      <w:tabs>
        <w:tab w:val="left" w:pos="1296"/>
      </w:tabs>
      <w:snapToGrid w:val="0"/>
      <w:jc w:val="center"/>
    </w:pPr>
    <w:rPr>
      <w:sz w:val="24"/>
    </w:rPr>
  </w:style>
  <w:style w:type="paragraph" w:styleId="BodyText">
    <w:name w:val="Body Text"/>
    <w:aliases w:val=" Char"/>
    <w:basedOn w:val="Normal"/>
    <w:link w:val="BodyTextChar"/>
    <w:rsid w:val="00C944E2"/>
    <w:pPr>
      <w:tabs>
        <w:tab w:val="left" w:pos="1296"/>
      </w:tabs>
      <w:snapToGrid w:val="0"/>
      <w:spacing w:before="240"/>
    </w:pPr>
    <w:rPr>
      <w:sz w:val="24"/>
    </w:rPr>
  </w:style>
  <w:style w:type="character" w:customStyle="1" w:styleId="TitleChar">
    <w:name w:val="Title Char"/>
    <w:aliases w:val=" Char Char3"/>
    <w:link w:val="Title"/>
    <w:rsid w:val="00155EA1"/>
    <w:rPr>
      <w:sz w:val="24"/>
    </w:rPr>
  </w:style>
  <w:style w:type="character" w:customStyle="1" w:styleId="BodyTextChar">
    <w:name w:val="Body Text Char"/>
    <w:aliases w:val=" Char Char2"/>
    <w:link w:val="BodyText"/>
    <w:rsid w:val="00155EA1"/>
    <w:rPr>
      <w:sz w:val="24"/>
    </w:rPr>
  </w:style>
  <w:style w:type="paragraph" w:styleId="Header">
    <w:name w:val="header"/>
    <w:aliases w:val=" Char"/>
    <w:basedOn w:val="Normal"/>
    <w:link w:val="HeaderChar"/>
    <w:rsid w:val="00F3741E"/>
    <w:pPr>
      <w:tabs>
        <w:tab w:val="center" w:pos="4680"/>
        <w:tab w:val="right" w:pos="9360"/>
      </w:tabs>
    </w:pPr>
  </w:style>
  <w:style w:type="character" w:customStyle="1" w:styleId="HeaderChar">
    <w:name w:val="Header Char"/>
    <w:aliases w:val=" Char Char1"/>
    <w:basedOn w:val="DefaultParagraphFont"/>
    <w:link w:val="Header"/>
    <w:rsid w:val="00F3741E"/>
  </w:style>
  <w:style w:type="paragraph" w:styleId="Footer">
    <w:name w:val="footer"/>
    <w:aliases w:val=" Char Char"/>
    <w:basedOn w:val="Normal"/>
    <w:link w:val="FooterChar"/>
    <w:uiPriority w:val="99"/>
    <w:rsid w:val="00F3741E"/>
    <w:pPr>
      <w:tabs>
        <w:tab w:val="center" w:pos="4680"/>
        <w:tab w:val="right" w:pos="9360"/>
      </w:tabs>
    </w:pPr>
  </w:style>
  <w:style w:type="character" w:customStyle="1" w:styleId="FooterChar">
    <w:name w:val="Footer Char"/>
    <w:aliases w:val=" Char Char Char"/>
    <w:basedOn w:val="DefaultParagraphFont"/>
    <w:link w:val="Footer"/>
    <w:uiPriority w:val="99"/>
    <w:rsid w:val="00F3741E"/>
  </w:style>
  <w:style w:type="paragraph" w:customStyle="1" w:styleId="Agencynames">
    <w:name w:val="Agency names"/>
    <w:basedOn w:val="Normal"/>
    <w:rsid w:val="00EB62D2"/>
    <w:pPr>
      <w:spacing w:before="120" w:after="120"/>
    </w:pPr>
    <w:rPr>
      <w:b/>
      <w:sz w:val="24"/>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697437019">
      <w:bodyDiv w:val="1"/>
      <w:marLeft w:val="0"/>
      <w:marRight w:val="0"/>
      <w:marTop w:val="0"/>
      <w:marBottom w:val="0"/>
      <w:divBdr>
        <w:top w:val="none" w:sz="0" w:space="0" w:color="auto"/>
        <w:left w:val="none" w:sz="0" w:space="0" w:color="auto"/>
        <w:bottom w:val="none" w:sz="0" w:space="0" w:color="auto"/>
        <w:right w:val="none" w:sz="0" w:space="0" w:color="auto"/>
      </w:divBdr>
    </w:div>
    <w:div w:id="779683981">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LinksUpToDate>false</LinksUpToDate>
  <CharactersWithSpaces>12583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Dad</dc:creator>
  <cp:keywords/>
  <cp:lastModifiedBy>NC Register</cp:lastModifiedBy>
  <cp:revision>2</cp:revision>
  <cp:lastPrinted>2013-10-07T14:47:00Z</cp:lastPrinted>
  <dcterms:created xsi:type="dcterms:W3CDTF">2013-10-07T18:50:00Z</dcterms:created>
  <dcterms:modified xsi:type="dcterms:W3CDTF">2013-10-07T18:50:00Z</dcterms:modified>
</cp:coreProperties>
</file>