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DC" w:rsidRDefault="00D77EDC" w:rsidP="00D77EDC">
      <w:pPr>
        <w:pStyle w:val="Title"/>
        <w:outlineLvl w:val="0"/>
        <w:rPr>
          <w:rFonts w:ascii="Arial Black" w:hAnsi="Arial Black"/>
          <w:sz w:val="22"/>
          <w:u w:val="single"/>
        </w:rPr>
      </w:pPr>
      <w:r>
        <w:rPr>
          <w:rFonts w:ascii="Arial Black" w:hAnsi="Arial Black"/>
          <w:sz w:val="22"/>
          <w:u w:val="single"/>
        </w:rPr>
        <w:t>REQUEST FOR TECHNICAL CHANGE</w:t>
      </w:r>
    </w:p>
    <w:p w:rsidR="00D77EDC" w:rsidRDefault="00D77EDC" w:rsidP="00D77EDC">
      <w:pPr>
        <w:tabs>
          <w:tab w:val="left" w:pos="1296"/>
        </w:tabs>
        <w:jc w:val="center"/>
        <w:rPr>
          <w:snapToGrid w:val="0"/>
          <w:sz w:val="24"/>
        </w:rPr>
      </w:pPr>
    </w:p>
    <w:p w:rsidR="00D77EDC" w:rsidRDefault="00D77EDC" w:rsidP="00D77EDC">
      <w:pPr>
        <w:tabs>
          <w:tab w:val="left" w:pos="1296"/>
        </w:tabs>
        <w:jc w:val="center"/>
        <w:rPr>
          <w:snapToGrid w:val="0"/>
          <w:sz w:val="24"/>
        </w:rPr>
      </w:pPr>
    </w:p>
    <w:p w:rsidR="00D77EDC" w:rsidRDefault="00D77EDC" w:rsidP="00D77EDC">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77EDC" w:rsidRDefault="00D77EDC" w:rsidP="00D77EDC">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 ALL RULES REVIEWED</w:t>
      </w:r>
    </w:p>
    <w:p w:rsidR="00D77EDC" w:rsidRDefault="00D77EDC" w:rsidP="00D77ED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D77EDC" w:rsidRDefault="00D77EDC" w:rsidP="00D77ED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D77EDC" w:rsidRDefault="00D77EDC" w:rsidP="00D77EDC">
      <w:pPr>
        <w:pStyle w:val="BodyText"/>
        <w:spacing w:before="120" w:after="120"/>
        <w:jc w:val="both"/>
        <w:rPr>
          <w:rFonts w:ascii="Arial" w:hAnsi="Arial"/>
          <w:b/>
          <w:i/>
          <w:sz w:val="22"/>
        </w:rPr>
      </w:pPr>
      <w:r>
        <w:rPr>
          <w:rFonts w:ascii="Arial" w:hAnsi="Arial"/>
          <w:b/>
          <w:i/>
          <w:sz w:val="22"/>
          <w:u w:val="single"/>
        </w:rPr>
        <w:t>NOTE ALSO:</w:t>
      </w:r>
      <w:r>
        <w:rPr>
          <w:rFonts w:ascii="Arial" w:hAnsi="Arial"/>
          <w:b/>
          <w:i/>
          <w:sz w:val="22"/>
        </w:rPr>
        <w:t xml:space="preserve"> This set of requests for changes applies to the rules that were reviewed last month, withdrawn and refiled for review this month. This set of technical change requests has a later deadline than the previous set.</w:t>
      </w:r>
    </w:p>
    <w:p w:rsidR="00B20D61" w:rsidRDefault="00B20D61" w:rsidP="00D77EDC">
      <w:pPr>
        <w:pStyle w:val="BodyText"/>
        <w:spacing w:before="120" w:after="120"/>
        <w:jc w:val="both"/>
        <w:rPr>
          <w:rFonts w:ascii="Arial" w:hAnsi="Arial"/>
          <w:b/>
          <w:i/>
          <w:sz w:val="22"/>
        </w:rPr>
      </w:pPr>
      <w:r>
        <w:rPr>
          <w:rFonts w:ascii="Arial" w:hAnsi="Arial"/>
          <w:b/>
          <w:i/>
          <w:sz w:val="22"/>
        </w:rPr>
        <w:t>The earlier you submit the requested changes to us, the earlier we can verify all the changes have been made and that there are not any other problems. If the changes have not been made or there are still some problems, you should have sufficient time to make those corrections if you submit them early.</w:t>
      </w:r>
    </w:p>
    <w:p w:rsidR="00D77EDC" w:rsidRDefault="00D77EDC" w:rsidP="00D77ED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7EDC" w:rsidRDefault="00D77EDC" w:rsidP="00D77EDC">
      <w:pPr>
        <w:jc w:val="both"/>
        <w:rPr>
          <w:rFonts w:ascii="Arial" w:hAnsi="Arial"/>
          <w:snapToGrid w:val="0"/>
          <w:sz w:val="22"/>
        </w:rPr>
      </w:pPr>
    </w:p>
    <w:p w:rsidR="00D77EDC" w:rsidRDefault="00D77EDC" w:rsidP="00D77ED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7EDC" w:rsidRDefault="00D77EDC" w:rsidP="00D77EDC">
      <w:pPr>
        <w:pStyle w:val="BodyText"/>
        <w:jc w:val="both"/>
        <w:rPr>
          <w:rFonts w:ascii="Arial" w:hAnsi="Arial"/>
          <w:i/>
          <w:sz w:val="22"/>
        </w:rPr>
      </w:pPr>
      <w:r>
        <w:rPr>
          <w:rFonts w:ascii="Arial" w:hAnsi="Arial"/>
          <w:i/>
          <w:sz w:val="22"/>
        </w:rPr>
        <w:t>Be sure to use the copy of the rules printed in the NCR (and supplied by OAH if necessary) for all your submissions and to make any requested changes.</w:t>
      </w:r>
    </w:p>
    <w:p w:rsidR="00D77EDC" w:rsidRDefault="00D77EDC" w:rsidP="00D77EDC">
      <w:pPr>
        <w:pStyle w:val="BodyText"/>
        <w:jc w:val="both"/>
        <w:rPr>
          <w:rFonts w:ascii="Arial" w:hAnsi="Arial"/>
          <w:i/>
          <w:sz w:val="22"/>
        </w:rPr>
      </w:pPr>
      <w:r>
        <w:rPr>
          <w:rFonts w:ascii="Arial" w:hAnsi="Arial"/>
          <w:i/>
          <w:sz w:val="22"/>
        </w:rPr>
        <w:t xml:space="preserve">The introductory note to </w:t>
      </w:r>
      <w:r w:rsidR="00B20D61" w:rsidRPr="00B20D61">
        <w:rPr>
          <w:rFonts w:ascii="Arial" w:hAnsi="Arial"/>
          <w:b/>
          <w:i/>
          <w:sz w:val="22"/>
        </w:rPr>
        <w:t>all</w:t>
      </w:r>
      <w:r>
        <w:rPr>
          <w:rFonts w:ascii="Arial" w:hAnsi="Arial"/>
          <w:i/>
          <w:sz w:val="22"/>
        </w:rPr>
        <w:t xml:space="preserve"> </w:t>
      </w:r>
      <w:r w:rsidRPr="00B20D61">
        <w:rPr>
          <w:rFonts w:ascii="Arial" w:hAnsi="Arial"/>
          <w:b/>
          <w:i/>
          <w:sz w:val="22"/>
        </w:rPr>
        <w:t>these</w:t>
      </w:r>
      <w:r>
        <w:rPr>
          <w:rFonts w:ascii="Arial" w:hAnsi="Arial"/>
          <w:i/>
          <w:sz w:val="22"/>
        </w:rPr>
        <w:t xml:space="preserve"> </w:t>
      </w:r>
      <w:r w:rsidRPr="00B20D61">
        <w:rPr>
          <w:rFonts w:ascii="Arial" w:hAnsi="Arial"/>
          <w:b/>
          <w:i/>
          <w:sz w:val="22"/>
        </w:rPr>
        <w:t>rules</w:t>
      </w:r>
      <w:r>
        <w:rPr>
          <w:rFonts w:ascii="Arial" w:hAnsi="Arial"/>
          <w:i/>
          <w:sz w:val="22"/>
        </w:rPr>
        <w:t xml:space="preserve"> – whether or not a further change was made by the board or because of these requests – needs to reflect that they were “adopted as published” or “adopted as published with changes,” not just “published” or “published with changes.”</w:t>
      </w:r>
    </w:p>
    <w:p w:rsidR="00D77EDC" w:rsidRDefault="00D77EDC" w:rsidP="00D77EDC">
      <w:pPr>
        <w:pStyle w:val="BodyText"/>
        <w:jc w:val="both"/>
        <w:rPr>
          <w:rFonts w:ascii="Arial" w:hAnsi="Arial"/>
          <w:i/>
          <w:sz w:val="22"/>
        </w:rPr>
      </w:pPr>
      <w:r>
        <w:rPr>
          <w:rFonts w:ascii="Arial" w:hAnsi="Arial"/>
          <w:i/>
          <w:sz w:val="22"/>
        </w:rPr>
        <w:t>Please be sure that all the changes, both the original changes made by the board along with the changes based upon these requests, are properly formatted. (There is no difference in formatting your original changes and these requested changes; they are all shown the same.)</w:t>
      </w:r>
    </w:p>
    <w:p w:rsidR="00D77EDC" w:rsidRDefault="00D77EDC" w:rsidP="00D77EDC">
      <w:pPr>
        <w:pStyle w:val="BodyText"/>
        <w:jc w:val="both"/>
        <w:rPr>
          <w:rFonts w:ascii="Arial" w:hAnsi="Arial"/>
          <w:sz w:val="22"/>
          <w:lang/>
        </w:rPr>
      </w:pPr>
      <w:r>
        <w:rPr>
          <w:rFonts w:ascii="Arial" w:hAnsi="Arial"/>
          <w:sz w:val="22"/>
        </w:rPr>
        <w:t>Please retype or otherwise correct the rule(s) or submission form(s) as necessary and deliver it to our office at 1711 New Hope Church Rd, Raleigh, North Carolina 27609.</w:t>
      </w:r>
    </w:p>
    <w:p w:rsidR="00D77EDC" w:rsidRDefault="00D77EDC" w:rsidP="00D77EDC">
      <w:pPr>
        <w:tabs>
          <w:tab w:val="left" w:pos="1296"/>
        </w:tabs>
        <w:jc w:val="both"/>
        <w:rPr>
          <w:rFonts w:ascii="Arial" w:hAnsi="Arial"/>
          <w:snapToGrid w:val="0"/>
          <w:sz w:val="22"/>
        </w:rPr>
      </w:pPr>
    </w:p>
    <w:p w:rsidR="00D77EDC" w:rsidRDefault="00D77EDC" w:rsidP="00D77EDC">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7EDC" w:rsidRDefault="00D77EDC" w:rsidP="00D77EDC">
      <w:pPr>
        <w:tabs>
          <w:tab w:val="left" w:pos="1296"/>
        </w:tabs>
        <w:rPr>
          <w:rFonts w:ascii="Arial" w:hAnsi="Arial"/>
          <w:snapToGrid w:val="0"/>
          <w:sz w:val="22"/>
        </w:rPr>
      </w:pPr>
    </w:p>
    <w:p w:rsidR="00D77EDC" w:rsidRDefault="00D77EDC" w:rsidP="00D77EDC">
      <w:pPr>
        <w:rPr>
          <w:rFonts w:ascii="Arial" w:hAnsi="Arial"/>
          <w:snapToGrid w:val="0"/>
          <w:sz w:val="22"/>
        </w:rPr>
      </w:pPr>
      <w:r>
        <w:rPr>
          <w:rFonts w:ascii="Arial" w:hAnsi="Arial"/>
          <w:snapToGrid w:val="0"/>
          <w:sz w:val="22"/>
        </w:rPr>
        <w:t>Joseph J. DeLuca</w:t>
      </w:r>
    </w:p>
    <w:p w:rsidR="00D77EDC" w:rsidRDefault="00D77EDC" w:rsidP="00D77EDC">
      <w:pPr>
        <w:rPr>
          <w:rFonts w:ascii="Arial" w:hAnsi="Arial"/>
          <w:snapToGrid w:val="0"/>
          <w:sz w:val="22"/>
        </w:rPr>
      </w:pPr>
      <w:r>
        <w:rPr>
          <w:rFonts w:ascii="Arial" w:hAnsi="Arial"/>
          <w:snapToGrid w:val="0"/>
          <w:sz w:val="22"/>
        </w:rPr>
        <w:t>Commission Counsel</w:t>
      </w:r>
    </w:p>
    <w:p w:rsidR="00D77EDC" w:rsidRDefault="00D77EDC">
      <w:pPr>
        <w:spacing w:after="200" w:line="276" w:lineRule="auto"/>
        <w:rPr>
          <w:rFonts w:ascii="Arial Black" w:hAnsi="Arial Black"/>
          <w:sz w:val="22"/>
          <w:u w:val="single"/>
        </w:rPr>
      </w:pPr>
      <w:r>
        <w:rPr>
          <w:rFonts w:ascii="Arial Black" w:hAnsi="Arial Black"/>
          <w:sz w:val="22"/>
          <w:u w:val="single"/>
        </w:rPr>
        <w:br w:type="page"/>
      </w:r>
    </w:p>
    <w:p w:rsidR="00D77EDC" w:rsidRDefault="00D77EDC" w:rsidP="00D77EDC">
      <w:pPr>
        <w:pStyle w:val="Title"/>
        <w:outlineLvl w:val="0"/>
        <w:rPr>
          <w:rFonts w:ascii="Arial Black" w:hAnsi="Arial Black"/>
          <w:sz w:val="22"/>
          <w:u w:val="single"/>
        </w:rPr>
      </w:pPr>
      <w:r>
        <w:rPr>
          <w:rFonts w:ascii="Arial Black" w:hAnsi="Arial Black"/>
          <w:sz w:val="22"/>
          <w:u w:val="single"/>
        </w:rPr>
        <w:t>REQUEST FOR TECHNICAL CHANGE</w:t>
      </w:r>
    </w:p>
    <w:p w:rsidR="00D77EDC" w:rsidRDefault="00D77EDC" w:rsidP="00D77EDC">
      <w:pPr>
        <w:tabs>
          <w:tab w:val="left" w:pos="1296"/>
        </w:tabs>
        <w:jc w:val="center"/>
        <w:rPr>
          <w:snapToGrid w:val="0"/>
          <w:sz w:val="24"/>
        </w:rPr>
      </w:pPr>
    </w:p>
    <w:p w:rsidR="00D77EDC" w:rsidRDefault="00D77EDC" w:rsidP="00D77EDC">
      <w:pPr>
        <w:tabs>
          <w:tab w:val="left" w:pos="1296"/>
        </w:tabs>
        <w:jc w:val="center"/>
        <w:rPr>
          <w:snapToGrid w:val="0"/>
          <w:sz w:val="24"/>
        </w:rPr>
      </w:pPr>
    </w:p>
    <w:p w:rsidR="00D77EDC" w:rsidRDefault="00D77EDC" w:rsidP="00D77EDC">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77EDC" w:rsidRDefault="00D77EDC" w:rsidP="00D77EDC">
      <w:pPr>
        <w:tabs>
          <w:tab w:val="left" w:pos="1296"/>
        </w:tabs>
        <w:spacing w:after="240"/>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.0102</w:t>
      </w:r>
    </w:p>
    <w:p w:rsidR="00D77EDC" w:rsidRDefault="00D77EDC" w:rsidP="00D77ED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D77EDC" w:rsidRDefault="00D77EDC" w:rsidP="00D77ED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7EDC" w:rsidRDefault="00D77EDC" w:rsidP="00D77EDC">
      <w:pPr>
        <w:jc w:val="both"/>
        <w:rPr>
          <w:rFonts w:ascii="Arial" w:hAnsi="Arial"/>
          <w:snapToGrid w:val="0"/>
          <w:sz w:val="22"/>
        </w:rPr>
      </w:pPr>
    </w:p>
    <w:p w:rsidR="00D77EDC" w:rsidRDefault="00D77EDC" w:rsidP="00D77ED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882ED2" w:rsidRDefault="00882ED2" w:rsidP="00D77EDC">
      <w:pPr>
        <w:pStyle w:val="BodyText"/>
        <w:jc w:val="both"/>
        <w:rPr>
          <w:rFonts w:ascii="Arial" w:hAnsi="Arial"/>
          <w:i/>
          <w:sz w:val="22"/>
        </w:rPr>
      </w:pPr>
      <w:r>
        <w:rPr>
          <w:rFonts w:ascii="Arial" w:hAnsi="Arial"/>
          <w:i/>
          <w:sz w:val="22"/>
        </w:rPr>
        <w:t>I believe the contents of this rule are derived primarily from the rule that was</w:t>
      </w:r>
      <w:r w:rsidR="00B20D61">
        <w:rPr>
          <w:rFonts w:ascii="Arial" w:hAnsi="Arial"/>
          <w:i/>
          <w:sz w:val="22"/>
        </w:rPr>
        <w:t xml:space="preserve"> published in the NCR as</w:t>
      </w:r>
      <w:r>
        <w:rPr>
          <w:rFonts w:ascii="Arial" w:hAnsi="Arial"/>
          <w:i/>
          <w:sz w:val="22"/>
        </w:rPr>
        <w:t xml:space="preserve"> proposed rule .0101. Please check with Dana as to the contents of the introductory note to explain the origin of this rule although there was no notice of a proposed rule .0102.</w:t>
      </w:r>
    </w:p>
    <w:p w:rsidR="00D77EDC" w:rsidRDefault="00D77EDC" w:rsidP="00D77EDC">
      <w:pPr>
        <w:pStyle w:val="BodyText"/>
        <w:jc w:val="both"/>
        <w:rPr>
          <w:rFonts w:ascii="Arial" w:hAnsi="Arial"/>
          <w:i/>
          <w:sz w:val="22"/>
        </w:rPr>
      </w:pPr>
      <w:r>
        <w:rPr>
          <w:rFonts w:ascii="Arial" w:hAnsi="Arial"/>
          <w:i/>
          <w:sz w:val="22"/>
        </w:rPr>
        <w:t>In (a)(2) line 13 delete or define “detailed” and “clearly.”</w:t>
      </w:r>
    </w:p>
    <w:p w:rsidR="00882ED2" w:rsidRDefault="00882ED2" w:rsidP="00D77EDC">
      <w:pPr>
        <w:pStyle w:val="BodyText"/>
        <w:jc w:val="both"/>
        <w:rPr>
          <w:rFonts w:ascii="Arial" w:hAnsi="Arial"/>
          <w:i/>
          <w:sz w:val="22"/>
        </w:rPr>
      </w:pPr>
      <w:r>
        <w:rPr>
          <w:rFonts w:ascii="Arial" w:hAnsi="Arial"/>
          <w:i/>
          <w:sz w:val="22"/>
        </w:rPr>
        <w:t>In (a)(5) line 20 delete or define “fair.”</w:t>
      </w:r>
    </w:p>
    <w:p w:rsidR="001E16E7" w:rsidRDefault="001E16E7" w:rsidP="00D77EDC">
      <w:pPr>
        <w:pStyle w:val="BodyText"/>
        <w:jc w:val="both"/>
        <w:rPr>
          <w:rFonts w:ascii="Arial" w:hAnsi="Arial"/>
          <w:i/>
          <w:sz w:val="22"/>
        </w:rPr>
      </w:pPr>
      <w:r>
        <w:rPr>
          <w:rFonts w:ascii="Arial" w:hAnsi="Arial"/>
          <w:i/>
          <w:sz w:val="22"/>
        </w:rPr>
        <w:t>In (a)(6) line 22 delete or define “complete.”</w:t>
      </w:r>
    </w:p>
    <w:p w:rsidR="00D77EDC" w:rsidRDefault="00D77EDC" w:rsidP="00D77EDC">
      <w:pPr>
        <w:pStyle w:val="BodyText"/>
        <w:jc w:val="both"/>
        <w:rPr>
          <w:rFonts w:ascii="Arial" w:hAnsi="Arial"/>
          <w:i/>
          <w:sz w:val="22"/>
        </w:rPr>
      </w:pPr>
      <w:r>
        <w:rPr>
          <w:rFonts w:ascii="Arial" w:hAnsi="Arial"/>
          <w:i/>
          <w:sz w:val="22"/>
        </w:rPr>
        <w:t>At the end of (a)(6) line 24 delete the word “and.”</w:t>
      </w:r>
    </w:p>
    <w:p w:rsidR="001E16E7" w:rsidRDefault="001E16E7" w:rsidP="00D77EDC">
      <w:pPr>
        <w:pStyle w:val="BodyText"/>
        <w:jc w:val="both"/>
        <w:rPr>
          <w:rFonts w:ascii="Arial" w:hAnsi="Arial"/>
          <w:i/>
          <w:sz w:val="22"/>
        </w:rPr>
      </w:pPr>
      <w:r>
        <w:rPr>
          <w:rFonts w:ascii="Arial" w:hAnsi="Arial"/>
          <w:i/>
          <w:sz w:val="22"/>
        </w:rPr>
        <w:t>In (a)(7) line 25 delete or define “unique.”</w:t>
      </w:r>
    </w:p>
    <w:p w:rsidR="00D77EDC" w:rsidRDefault="00D77EDC" w:rsidP="00D77EDC">
      <w:pPr>
        <w:pStyle w:val="BodyText"/>
        <w:jc w:val="both"/>
        <w:rPr>
          <w:rFonts w:ascii="Arial" w:hAnsi="Arial"/>
          <w:i/>
          <w:sz w:val="22"/>
        </w:rPr>
      </w:pPr>
      <w:r>
        <w:rPr>
          <w:rFonts w:ascii="Arial" w:hAnsi="Arial"/>
          <w:i/>
          <w:sz w:val="22"/>
        </w:rPr>
        <w:t>At the end of (a)(7) and (8), lines 26 and 27, change the periods to semicolons and add the word “and” after the semicolon at the end of (a)(8) line 27.</w:t>
      </w:r>
    </w:p>
    <w:p w:rsidR="00D77EDC" w:rsidRDefault="00D77EDC" w:rsidP="00D77ED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77EDC" w:rsidRDefault="00D77EDC" w:rsidP="00D77EDC">
      <w:pPr>
        <w:tabs>
          <w:tab w:val="left" w:pos="1296"/>
        </w:tabs>
        <w:jc w:val="both"/>
        <w:rPr>
          <w:rFonts w:ascii="Arial" w:hAnsi="Arial"/>
          <w:snapToGrid w:val="0"/>
          <w:sz w:val="22"/>
        </w:rPr>
      </w:pPr>
    </w:p>
    <w:p w:rsidR="00D77EDC" w:rsidRDefault="00D77EDC" w:rsidP="00D77EDC">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7EDC" w:rsidRDefault="00D77EDC" w:rsidP="00D77EDC">
      <w:pPr>
        <w:tabs>
          <w:tab w:val="left" w:pos="1296"/>
        </w:tabs>
        <w:rPr>
          <w:rFonts w:ascii="Arial" w:hAnsi="Arial"/>
          <w:snapToGrid w:val="0"/>
          <w:sz w:val="22"/>
        </w:rPr>
      </w:pPr>
    </w:p>
    <w:p w:rsidR="00D77EDC" w:rsidRDefault="00D77EDC" w:rsidP="00D77EDC">
      <w:pPr>
        <w:tabs>
          <w:tab w:val="left" w:pos="1296"/>
        </w:tabs>
        <w:rPr>
          <w:rFonts w:ascii="Arial" w:hAnsi="Arial"/>
          <w:snapToGrid w:val="0"/>
          <w:sz w:val="22"/>
        </w:rPr>
      </w:pPr>
    </w:p>
    <w:p w:rsidR="00D77EDC" w:rsidRDefault="00D77EDC" w:rsidP="00D77EDC">
      <w:pPr>
        <w:rPr>
          <w:rFonts w:ascii="Arial" w:hAnsi="Arial"/>
          <w:snapToGrid w:val="0"/>
          <w:sz w:val="22"/>
        </w:rPr>
      </w:pPr>
      <w:r>
        <w:rPr>
          <w:rFonts w:ascii="Arial" w:hAnsi="Arial"/>
          <w:snapToGrid w:val="0"/>
          <w:sz w:val="22"/>
        </w:rPr>
        <w:t>Joseph J. DeLuca, Jr.</w:t>
      </w:r>
    </w:p>
    <w:p w:rsidR="00D77EDC" w:rsidRDefault="00D77EDC" w:rsidP="00D77EDC">
      <w:pPr>
        <w:rPr>
          <w:rFonts w:ascii="Arial" w:hAnsi="Arial"/>
          <w:snapToGrid w:val="0"/>
          <w:sz w:val="22"/>
        </w:rPr>
      </w:pPr>
      <w:r>
        <w:rPr>
          <w:rFonts w:ascii="Arial" w:hAnsi="Arial"/>
          <w:snapToGrid w:val="0"/>
          <w:sz w:val="22"/>
        </w:rPr>
        <w:t>Commission Counsel</w:t>
      </w:r>
    </w:p>
    <w:p w:rsidR="00D77EDC" w:rsidRDefault="00D77EDC" w:rsidP="00D77EDC">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D77EDC" w:rsidRDefault="00D77EDC" w:rsidP="00D77EDC">
      <w:pPr>
        <w:tabs>
          <w:tab w:val="left" w:pos="1296"/>
        </w:tabs>
        <w:jc w:val="center"/>
        <w:rPr>
          <w:snapToGrid w:val="0"/>
          <w:sz w:val="24"/>
        </w:rPr>
      </w:pPr>
    </w:p>
    <w:p w:rsidR="00D77EDC" w:rsidRDefault="00D77EDC" w:rsidP="00D77EDC">
      <w:pPr>
        <w:tabs>
          <w:tab w:val="left" w:pos="1296"/>
        </w:tabs>
        <w:jc w:val="center"/>
        <w:rPr>
          <w:snapToGrid w:val="0"/>
          <w:sz w:val="24"/>
        </w:rPr>
      </w:pPr>
    </w:p>
    <w:p w:rsidR="00D77EDC" w:rsidRDefault="00D77EDC"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77EDC" w:rsidRDefault="00D77EDC"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1E16E7">
        <w:rPr>
          <w:rFonts w:ascii="Arial" w:hAnsi="Arial"/>
          <w:snapToGrid w:val="0"/>
          <w:sz w:val="22"/>
        </w:rPr>
        <w:t>202</w:t>
      </w:r>
    </w:p>
    <w:p w:rsidR="00D77EDC" w:rsidRDefault="00D77EDC"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D77EDC" w:rsidRDefault="00D77EDC" w:rsidP="00D77ED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77EDC" w:rsidRDefault="00D77EDC" w:rsidP="00D77EDC">
      <w:pPr>
        <w:jc w:val="both"/>
        <w:rPr>
          <w:rFonts w:ascii="Arial" w:hAnsi="Arial"/>
          <w:snapToGrid w:val="0"/>
          <w:sz w:val="22"/>
        </w:rPr>
      </w:pPr>
    </w:p>
    <w:p w:rsidR="00D77EDC" w:rsidRDefault="00D77EDC" w:rsidP="00D77ED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7EDC" w:rsidRDefault="001E16E7" w:rsidP="00D77EDC">
      <w:pPr>
        <w:pStyle w:val="BodyText"/>
        <w:jc w:val="both"/>
        <w:rPr>
          <w:rFonts w:ascii="Arial" w:hAnsi="Arial"/>
          <w:i/>
          <w:sz w:val="22"/>
        </w:rPr>
      </w:pPr>
      <w:r>
        <w:rPr>
          <w:rFonts w:ascii="Arial" w:hAnsi="Arial"/>
          <w:i/>
          <w:sz w:val="22"/>
        </w:rPr>
        <w:t>In</w:t>
      </w:r>
      <w:r w:rsidR="00CF4E4F">
        <w:rPr>
          <w:rFonts w:ascii="Arial" w:hAnsi="Arial"/>
          <w:i/>
          <w:sz w:val="22"/>
        </w:rPr>
        <w:t xml:space="preserve"> line 7</w:t>
      </w:r>
      <w:r>
        <w:rPr>
          <w:rFonts w:ascii="Arial" w:hAnsi="Arial"/>
          <w:i/>
          <w:sz w:val="22"/>
        </w:rPr>
        <w:t xml:space="preserve"> </w:t>
      </w:r>
      <w:r w:rsidR="00CF4E4F">
        <w:rPr>
          <w:rFonts w:ascii="Arial" w:hAnsi="Arial"/>
          <w:i/>
          <w:sz w:val="22"/>
        </w:rPr>
        <w:t xml:space="preserve">the words “the maximum of” in </w:t>
      </w:r>
      <w:r>
        <w:rPr>
          <w:rFonts w:ascii="Arial" w:hAnsi="Arial"/>
          <w:i/>
          <w:sz w:val="22"/>
        </w:rPr>
        <w:t>“over the maximum of 40”</w:t>
      </w:r>
      <w:r w:rsidR="0094423D">
        <w:rPr>
          <w:rFonts w:ascii="Arial" w:hAnsi="Arial"/>
          <w:i/>
          <w:sz w:val="22"/>
        </w:rPr>
        <w:t xml:space="preserve"> </w:t>
      </w:r>
      <w:r>
        <w:rPr>
          <w:rFonts w:ascii="Arial" w:hAnsi="Arial"/>
          <w:i/>
          <w:sz w:val="22"/>
        </w:rPr>
        <w:t>are unnecessary and should be deleted.</w:t>
      </w:r>
    </w:p>
    <w:p w:rsidR="001E16E7" w:rsidRDefault="001E16E7" w:rsidP="00D77EDC">
      <w:pPr>
        <w:pStyle w:val="BodyText"/>
        <w:jc w:val="both"/>
        <w:rPr>
          <w:rFonts w:ascii="Arial" w:hAnsi="Arial"/>
          <w:i/>
          <w:sz w:val="22"/>
        </w:rPr>
      </w:pPr>
      <w:r>
        <w:rPr>
          <w:rFonts w:ascii="Arial" w:hAnsi="Arial"/>
          <w:i/>
          <w:sz w:val="22"/>
        </w:rPr>
        <w:t>In line 8 delete “apart center” in “apart center apart,”</w:t>
      </w:r>
      <w:r w:rsidR="00CF4E4F">
        <w:rPr>
          <w:rFonts w:ascii="Arial" w:hAnsi="Arial"/>
          <w:i/>
          <w:sz w:val="22"/>
        </w:rPr>
        <w:t xml:space="preserve"> leaving “apart,” followed by the comma</w:t>
      </w:r>
      <w:r>
        <w:rPr>
          <w:rFonts w:ascii="Arial" w:hAnsi="Arial"/>
          <w:i/>
          <w:sz w:val="22"/>
        </w:rPr>
        <w:t xml:space="preserve">. At the end of that line delete “bowl,” </w:t>
      </w:r>
      <w:r w:rsidR="00CF4E4F">
        <w:rPr>
          <w:rFonts w:ascii="Arial" w:hAnsi="Arial"/>
          <w:i/>
          <w:sz w:val="22"/>
        </w:rPr>
        <w:t>leaving</w:t>
      </w:r>
      <w:r>
        <w:rPr>
          <w:rFonts w:ascii="Arial" w:hAnsi="Arial"/>
          <w:i/>
          <w:sz w:val="22"/>
        </w:rPr>
        <w:t xml:space="preserve"> “bowl” followed by the semicolon.</w:t>
      </w:r>
    </w:p>
    <w:p w:rsidR="0094423D" w:rsidRDefault="0094423D" w:rsidP="00D77EDC">
      <w:pPr>
        <w:pStyle w:val="BodyText"/>
        <w:jc w:val="both"/>
        <w:rPr>
          <w:rFonts w:ascii="Arial" w:hAnsi="Arial"/>
          <w:i/>
          <w:sz w:val="22"/>
        </w:rPr>
      </w:pPr>
      <w:r>
        <w:rPr>
          <w:rFonts w:ascii="Arial" w:hAnsi="Arial"/>
          <w:i/>
          <w:sz w:val="22"/>
        </w:rPr>
        <w:t>In line 9 delete “apart center” in “apart center apart,”</w:t>
      </w:r>
      <w:r w:rsidR="00CF4E4F" w:rsidRPr="00CF4E4F">
        <w:rPr>
          <w:rFonts w:ascii="Arial" w:hAnsi="Arial"/>
          <w:i/>
          <w:sz w:val="22"/>
        </w:rPr>
        <w:t xml:space="preserve"> </w:t>
      </w:r>
      <w:r w:rsidR="00CF4E4F">
        <w:rPr>
          <w:rFonts w:ascii="Arial" w:hAnsi="Arial"/>
          <w:i/>
          <w:sz w:val="22"/>
        </w:rPr>
        <w:t>leaving “apart,” followed by the comma</w:t>
      </w:r>
      <w:r>
        <w:rPr>
          <w:rFonts w:ascii="Arial" w:hAnsi="Arial"/>
          <w:i/>
          <w:sz w:val="22"/>
        </w:rPr>
        <w:t>.</w:t>
      </w:r>
    </w:p>
    <w:p w:rsidR="00D77EDC" w:rsidRDefault="00D77EDC" w:rsidP="00D77ED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77EDC" w:rsidRDefault="00D77EDC" w:rsidP="00D77EDC">
      <w:pPr>
        <w:tabs>
          <w:tab w:val="left" w:pos="1296"/>
        </w:tabs>
        <w:jc w:val="both"/>
        <w:rPr>
          <w:rFonts w:ascii="Arial" w:hAnsi="Arial"/>
          <w:snapToGrid w:val="0"/>
          <w:sz w:val="22"/>
        </w:rPr>
      </w:pPr>
    </w:p>
    <w:p w:rsidR="00D77EDC" w:rsidRDefault="00D77EDC" w:rsidP="00D77EDC">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77EDC" w:rsidRDefault="00D77EDC" w:rsidP="00D77EDC">
      <w:pPr>
        <w:tabs>
          <w:tab w:val="left" w:pos="1296"/>
        </w:tabs>
        <w:rPr>
          <w:rFonts w:ascii="Arial" w:hAnsi="Arial"/>
          <w:snapToGrid w:val="0"/>
          <w:sz w:val="22"/>
        </w:rPr>
      </w:pPr>
    </w:p>
    <w:p w:rsidR="00D77EDC" w:rsidRDefault="00D77EDC" w:rsidP="00D77EDC">
      <w:pPr>
        <w:tabs>
          <w:tab w:val="left" w:pos="1296"/>
        </w:tabs>
        <w:rPr>
          <w:rFonts w:ascii="Arial" w:hAnsi="Arial"/>
          <w:snapToGrid w:val="0"/>
          <w:sz w:val="22"/>
        </w:rPr>
      </w:pPr>
    </w:p>
    <w:p w:rsidR="00D77EDC" w:rsidRDefault="00D77EDC" w:rsidP="00D77EDC">
      <w:pPr>
        <w:rPr>
          <w:rFonts w:ascii="Arial" w:hAnsi="Arial"/>
          <w:snapToGrid w:val="0"/>
          <w:sz w:val="22"/>
        </w:rPr>
      </w:pPr>
      <w:r>
        <w:rPr>
          <w:rFonts w:ascii="Arial" w:hAnsi="Arial"/>
          <w:snapToGrid w:val="0"/>
          <w:sz w:val="22"/>
        </w:rPr>
        <w:t>Joseph J. DeLuca, Jr.</w:t>
      </w:r>
    </w:p>
    <w:p w:rsidR="001E16E7" w:rsidRDefault="00D77EDC" w:rsidP="00D77EDC">
      <w:pPr>
        <w:rPr>
          <w:rFonts w:ascii="Arial" w:hAnsi="Arial"/>
          <w:snapToGrid w:val="0"/>
          <w:sz w:val="22"/>
        </w:rPr>
      </w:pPr>
      <w:r>
        <w:rPr>
          <w:rFonts w:ascii="Arial" w:hAnsi="Arial"/>
          <w:snapToGrid w:val="0"/>
          <w:sz w:val="22"/>
        </w:rPr>
        <w:t>Commission Counsel</w:t>
      </w:r>
    </w:p>
    <w:p w:rsidR="001E16E7" w:rsidRDefault="001E16E7" w:rsidP="001E16E7">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1E16E7" w:rsidRDefault="001E16E7" w:rsidP="001E16E7">
      <w:pPr>
        <w:tabs>
          <w:tab w:val="left" w:pos="1296"/>
        </w:tabs>
        <w:jc w:val="center"/>
        <w:rPr>
          <w:snapToGrid w:val="0"/>
          <w:sz w:val="24"/>
        </w:rPr>
      </w:pPr>
    </w:p>
    <w:p w:rsidR="001E16E7" w:rsidRDefault="001E16E7" w:rsidP="001E16E7">
      <w:pPr>
        <w:tabs>
          <w:tab w:val="left" w:pos="1296"/>
        </w:tabs>
        <w:jc w:val="center"/>
        <w:rPr>
          <w:snapToGrid w:val="0"/>
          <w:sz w:val="24"/>
        </w:rPr>
      </w:pPr>
    </w:p>
    <w:p w:rsidR="001E16E7" w:rsidRDefault="001E16E7"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E16E7" w:rsidRDefault="001E16E7"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94423D">
        <w:rPr>
          <w:rFonts w:ascii="Arial" w:hAnsi="Arial"/>
          <w:snapToGrid w:val="0"/>
          <w:sz w:val="22"/>
        </w:rPr>
        <w:t>203</w:t>
      </w:r>
    </w:p>
    <w:p w:rsidR="001E16E7" w:rsidRDefault="001E16E7"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1E16E7" w:rsidRDefault="001E16E7" w:rsidP="001E16E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E16E7" w:rsidRDefault="001E16E7" w:rsidP="001E16E7">
      <w:pPr>
        <w:jc w:val="both"/>
        <w:rPr>
          <w:rFonts w:ascii="Arial" w:hAnsi="Arial"/>
          <w:snapToGrid w:val="0"/>
          <w:sz w:val="22"/>
        </w:rPr>
      </w:pPr>
    </w:p>
    <w:p w:rsidR="001E16E7" w:rsidRDefault="001E16E7" w:rsidP="001E16E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4E4F" w:rsidRDefault="00CF4E4F" w:rsidP="00CF4E4F">
      <w:pPr>
        <w:pStyle w:val="BodyText"/>
        <w:jc w:val="both"/>
        <w:rPr>
          <w:rFonts w:ascii="Arial" w:hAnsi="Arial"/>
          <w:i/>
          <w:sz w:val="22"/>
        </w:rPr>
      </w:pPr>
      <w:r>
        <w:rPr>
          <w:rFonts w:ascii="Arial" w:hAnsi="Arial"/>
          <w:i/>
          <w:sz w:val="22"/>
        </w:rPr>
        <w:t>In lines 7 and 8 the words “the maximum of” in “over the maximum of 20” are unnecessary and should be deleted.</w:t>
      </w:r>
    </w:p>
    <w:p w:rsidR="001E16E7" w:rsidRDefault="001E16E7" w:rsidP="001E16E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E16E7" w:rsidRDefault="001E16E7" w:rsidP="001E16E7">
      <w:pPr>
        <w:tabs>
          <w:tab w:val="left" w:pos="1296"/>
        </w:tabs>
        <w:jc w:val="both"/>
        <w:rPr>
          <w:rFonts w:ascii="Arial" w:hAnsi="Arial"/>
          <w:snapToGrid w:val="0"/>
          <w:sz w:val="22"/>
        </w:rPr>
      </w:pPr>
    </w:p>
    <w:p w:rsidR="001E16E7" w:rsidRDefault="001E16E7" w:rsidP="001E16E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E16E7" w:rsidRDefault="001E16E7" w:rsidP="001E16E7">
      <w:pPr>
        <w:tabs>
          <w:tab w:val="left" w:pos="1296"/>
        </w:tabs>
        <w:rPr>
          <w:rFonts w:ascii="Arial" w:hAnsi="Arial"/>
          <w:snapToGrid w:val="0"/>
          <w:sz w:val="22"/>
        </w:rPr>
      </w:pPr>
    </w:p>
    <w:p w:rsidR="001E16E7" w:rsidRDefault="001E16E7" w:rsidP="001E16E7">
      <w:pPr>
        <w:tabs>
          <w:tab w:val="left" w:pos="1296"/>
        </w:tabs>
        <w:rPr>
          <w:rFonts w:ascii="Arial" w:hAnsi="Arial"/>
          <w:snapToGrid w:val="0"/>
          <w:sz w:val="22"/>
        </w:rPr>
      </w:pPr>
    </w:p>
    <w:p w:rsidR="001E16E7" w:rsidRDefault="001E16E7" w:rsidP="001E16E7">
      <w:pPr>
        <w:rPr>
          <w:rFonts w:ascii="Arial" w:hAnsi="Arial"/>
          <w:snapToGrid w:val="0"/>
          <w:sz w:val="22"/>
        </w:rPr>
      </w:pPr>
      <w:r>
        <w:rPr>
          <w:rFonts w:ascii="Arial" w:hAnsi="Arial"/>
          <w:snapToGrid w:val="0"/>
          <w:sz w:val="22"/>
        </w:rPr>
        <w:t>Joseph J. DeLuca, Jr.</w:t>
      </w:r>
    </w:p>
    <w:p w:rsidR="001E16E7" w:rsidRDefault="001E16E7" w:rsidP="001E16E7">
      <w:pPr>
        <w:rPr>
          <w:rFonts w:ascii="Arial" w:hAnsi="Arial"/>
          <w:snapToGrid w:val="0"/>
          <w:sz w:val="22"/>
        </w:rPr>
      </w:pPr>
      <w:r>
        <w:rPr>
          <w:rFonts w:ascii="Arial" w:hAnsi="Arial"/>
          <w:snapToGrid w:val="0"/>
          <w:sz w:val="22"/>
        </w:rPr>
        <w:t>Commission Counsel</w:t>
      </w:r>
    </w:p>
    <w:p w:rsidR="001E16E7" w:rsidRDefault="001E16E7" w:rsidP="001E16E7">
      <w:pPr>
        <w:rPr>
          <w:rFonts w:ascii="Arial" w:hAnsi="Arial"/>
          <w:snapToGrid w:val="0"/>
          <w:sz w:val="22"/>
        </w:rPr>
      </w:pPr>
      <w:r>
        <w:rPr>
          <w:rFonts w:ascii="Arial" w:hAnsi="Arial"/>
          <w:snapToGrid w:val="0"/>
          <w:sz w:val="22"/>
        </w:rPr>
        <w:br w:type="page"/>
      </w:r>
    </w:p>
    <w:p w:rsidR="001E16E7" w:rsidRDefault="001E16E7" w:rsidP="001E16E7">
      <w:pPr>
        <w:rPr>
          <w:rFonts w:ascii="Arial" w:hAnsi="Arial"/>
          <w:snapToGrid w:val="0"/>
          <w:sz w:val="22"/>
        </w:rPr>
      </w:pPr>
    </w:p>
    <w:p w:rsidR="001E16E7" w:rsidRDefault="001E16E7" w:rsidP="001E16E7"/>
    <w:p w:rsidR="0094423D" w:rsidRDefault="0094423D" w:rsidP="0094423D">
      <w:pPr>
        <w:pStyle w:val="Title"/>
        <w:outlineLvl w:val="0"/>
        <w:rPr>
          <w:rFonts w:ascii="Arial Black" w:hAnsi="Arial Black"/>
          <w:sz w:val="22"/>
          <w:u w:val="single"/>
        </w:rPr>
      </w:pPr>
      <w:r>
        <w:rPr>
          <w:rFonts w:ascii="Arial Black" w:hAnsi="Arial Black"/>
          <w:sz w:val="22"/>
          <w:u w:val="single"/>
        </w:rPr>
        <w:t>REQUEST FOR TECHNICAL CHANGE</w:t>
      </w:r>
    </w:p>
    <w:p w:rsidR="0094423D" w:rsidRDefault="0094423D" w:rsidP="0094423D">
      <w:pPr>
        <w:tabs>
          <w:tab w:val="left" w:pos="1296"/>
        </w:tabs>
        <w:jc w:val="center"/>
        <w:rPr>
          <w:snapToGrid w:val="0"/>
          <w:sz w:val="24"/>
        </w:rPr>
      </w:pPr>
    </w:p>
    <w:p w:rsidR="0094423D" w:rsidRDefault="0094423D" w:rsidP="0094423D">
      <w:pPr>
        <w:tabs>
          <w:tab w:val="left" w:pos="1296"/>
        </w:tabs>
        <w:jc w:val="center"/>
        <w:rPr>
          <w:snapToGrid w:val="0"/>
          <w:sz w:val="24"/>
        </w:rPr>
      </w:pPr>
    </w:p>
    <w:p w:rsidR="0094423D" w:rsidRDefault="0094423D"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94423D" w:rsidRDefault="0094423D"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.0204</w:t>
      </w:r>
    </w:p>
    <w:p w:rsidR="0094423D" w:rsidRDefault="0094423D"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94423D" w:rsidRDefault="0094423D" w:rsidP="0094423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23D" w:rsidRDefault="0094423D" w:rsidP="0094423D">
      <w:pPr>
        <w:jc w:val="both"/>
        <w:rPr>
          <w:rFonts w:ascii="Arial" w:hAnsi="Arial"/>
          <w:snapToGrid w:val="0"/>
          <w:sz w:val="22"/>
        </w:rPr>
      </w:pPr>
    </w:p>
    <w:p w:rsidR="0094423D" w:rsidRDefault="0094423D" w:rsidP="0094423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4E4F" w:rsidRDefault="00CF4E4F" w:rsidP="00CF4E4F">
      <w:pPr>
        <w:pStyle w:val="BodyText"/>
        <w:jc w:val="both"/>
        <w:rPr>
          <w:rFonts w:ascii="Arial" w:hAnsi="Arial"/>
          <w:i/>
          <w:sz w:val="22"/>
        </w:rPr>
      </w:pPr>
      <w:r>
        <w:rPr>
          <w:rFonts w:ascii="Arial" w:hAnsi="Arial"/>
          <w:i/>
          <w:sz w:val="22"/>
        </w:rPr>
        <w:t>In line 7 the words “the maximum of” in “over the maximum of 20” are unnecessary and should be deleted.</w:t>
      </w:r>
    </w:p>
    <w:p w:rsidR="0094423D" w:rsidRDefault="0094423D" w:rsidP="0094423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23D" w:rsidRDefault="0094423D" w:rsidP="0094423D">
      <w:pPr>
        <w:tabs>
          <w:tab w:val="left" w:pos="1296"/>
        </w:tabs>
        <w:jc w:val="both"/>
        <w:rPr>
          <w:rFonts w:ascii="Arial" w:hAnsi="Arial"/>
          <w:snapToGrid w:val="0"/>
          <w:sz w:val="22"/>
        </w:rPr>
      </w:pPr>
    </w:p>
    <w:p w:rsidR="0094423D" w:rsidRDefault="0094423D" w:rsidP="009442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4423D" w:rsidRDefault="0094423D" w:rsidP="0094423D">
      <w:pPr>
        <w:tabs>
          <w:tab w:val="left" w:pos="1296"/>
        </w:tabs>
        <w:rPr>
          <w:rFonts w:ascii="Arial" w:hAnsi="Arial"/>
          <w:snapToGrid w:val="0"/>
          <w:sz w:val="22"/>
        </w:rPr>
      </w:pPr>
    </w:p>
    <w:p w:rsidR="0094423D" w:rsidRDefault="0094423D" w:rsidP="0094423D">
      <w:pPr>
        <w:tabs>
          <w:tab w:val="left" w:pos="1296"/>
        </w:tabs>
        <w:rPr>
          <w:rFonts w:ascii="Arial" w:hAnsi="Arial"/>
          <w:snapToGrid w:val="0"/>
          <w:sz w:val="22"/>
        </w:rPr>
      </w:pPr>
    </w:p>
    <w:p w:rsidR="0094423D" w:rsidRDefault="0094423D" w:rsidP="0094423D">
      <w:pPr>
        <w:rPr>
          <w:rFonts w:ascii="Arial" w:hAnsi="Arial"/>
          <w:snapToGrid w:val="0"/>
          <w:sz w:val="22"/>
        </w:rPr>
      </w:pPr>
      <w:r>
        <w:rPr>
          <w:rFonts w:ascii="Arial" w:hAnsi="Arial"/>
          <w:snapToGrid w:val="0"/>
          <w:sz w:val="22"/>
        </w:rPr>
        <w:t>Joseph J. DeLuca, Jr.</w:t>
      </w:r>
    </w:p>
    <w:p w:rsidR="0094423D" w:rsidRDefault="0094423D" w:rsidP="0094423D">
      <w:pPr>
        <w:rPr>
          <w:rFonts w:ascii="Arial" w:hAnsi="Arial"/>
          <w:snapToGrid w:val="0"/>
          <w:sz w:val="22"/>
        </w:rPr>
      </w:pPr>
      <w:r>
        <w:rPr>
          <w:rFonts w:ascii="Arial" w:hAnsi="Arial"/>
          <w:snapToGrid w:val="0"/>
          <w:sz w:val="22"/>
        </w:rPr>
        <w:t>Commission Counsel</w:t>
      </w:r>
    </w:p>
    <w:p w:rsidR="0094423D" w:rsidRDefault="0094423D" w:rsidP="0094423D">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23D" w:rsidRDefault="0094423D" w:rsidP="0094423D">
      <w:pPr>
        <w:tabs>
          <w:tab w:val="left" w:pos="1296"/>
        </w:tabs>
        <w:jc w:val="center"/>
        <w:rPr>
          <w:snapToGrid w:val="0"/>
          <w:sz w:val="24"/>
        </w:rPr>
      </w:pPr>
    </w:p>
    <w:p w:rsidR="0094423D" w:rsidRDefault="0094423D" w:rsidP="0094423D">
      <w:pPr>
        <w:tabs>
          <w:tab w:val="left" w:pos="1296"/>
        </w:tabs>
        <w:jc w:val="center"/>
        <w:rPr>
          <w:snapToGrid w:val="0"/>
          <w:sz w:val="24"/>
        </w:rPr>
      </w:pPr>
    </w:p>
    <w:p w:rsidR="0094423D" w:rsidRDefault="0094423D"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94423D" w:rsidRDefault="0094423D"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0E16DE">
        <w:rPr>
          <w:rFonts w:ascii="Arial" w:hAnsi="Arial"/>
          <w:snapToGrid w:val="0"/>
          <w:sz w:val="22"/>
        </w:rPr>
        <w:t>205</w:t>
      </w:r>
    </w:p>
    <w:p w:rsidR="0094423D" w:rsidRDefault="0094423D"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94423D" w:rsidRDefault="0094423D" w:rsidP="0094423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23D" w:rsidRDefault="0094423D" w:rsidP="0094423D">
      <w:pPr>
        <w:jc w:val="both"/>
        <w:rPr>
          <w:rFonts w:ascii="Arial" w:hAnsi="Arial"/>
          <w:snapToGrid w:val="0"/>
          <w:sz w:val="22"/>
        </w:rPr>
      </w:pPr>
    </w:p>
    <w:p w:rsidR="0094423D" w:rsidRDefault="0094423D" w:rsidP="0094423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F4E4F" w:rsidRDefault="00CF4E4F" w:rsidP="00CF4E4F">
      <w:pPr>
        <w:pStyle w:val="BodyText"/>
        <w:jc w:val="both"/>
        <w:rPr>
          <w:rFonts w:ascii="Arial" w:hAnsi="Arial"/>
          <w:i/>
          <w:sz w:val="22"/>
        </w:rPr>
      </w:pPr>
      <w:r>
        <w:rPr>
          <w:rFonts w:ascii="Arial" w:hAnsi="Arial"/>
          <w:i/>
          <w:sz w:val="22"/>
        </w:rPr>
        <w:t>In line 7 the words “the maximum of” in “over the maximum of 20” are unnecessary and should be deleted.</w:t>
      </w:r>
    </w:p>
    <w:p w:rsidR="0094423D" w:rsidRDefault="0094423D" w:rsidP="0094423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23D" w:rsidRDefault="0094423D" w:rsidP="0094423D">
      <w:pPr>
        <w:tabs>
          <w:tab w:val="left" w:pos="1296"/>
        </w:tabs>
        <w:jc w:val="both"/>
        <w:rPr>
          <w:rFonts w:ascii="Arial" w:hAnsi="Arial"/>
          <w:snapToGrid w:val="0"/>
          <w:sz w:val="22"/>
        </w:rPr>
      </w:pPr>
    </w:p>
    <w:p w:rsidR="0094423D" w:rsidRDefault="0094423D" w:rsidP="009442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4423D" w:rsidRDefault="0094423D" w:rsidP="0094423D">
      <w:pPr>
        <w:tabs>
          <w:tab w:val="left" w:pos="1296"/>
        </w:tabs>
        <w:rPr>
          <w:rFonts w:ascii="Arial" w:hAnsi="Arial"/>
          <w:snapToGrid w:val="0"/>
          <w:sz w:val="22"/>
        </w:rPr>
      </w:pPr>
    </w:p>
    <w:p w:rsidR="0094423D" w:rsidRDefault="0094423D" w:rsidP="0094423D">
      <w:pPr>
        <w:tabs>
          <w:tab w:val="left" w:pos="1296"/>
        </w:tabs>
        <w:rPr>
          <w:rFonts w:ascii="Arial" w:hAnsi="Arial"/>
          <w:snapToGrid w:val="0"/>
          <w:sz w:val="22"/>
        </w:rPr>
      </w:pPr>
    </w:p>
    <w:p w:rsidR="0094423D" w:rsidRDefault="0094423D" w:rsidP="0094423D">
      <w:pPr>
        <w:rPr>
          <w:rFonts w:ascii="Arial" w:hAnsi="Arial"/>
          <w:snapToGrid w:val="0"/>
          <w:sz w:val="22"/>
        </w:rPr>
      </w:pPr>
      <w:r>
        <w:rPr>
          <w:rFonts w:ascii="Arial" w:hAnsi="Arial"/>
          <w:snapToGrid w:val="0"/>
          <w:sz w:val="22"/>
        </w:rPr>
        <w:t>Joseph J. DeLuca, Jr.</w:t>
      </w:r>
    </w:p>
    <w:p w:rsidR="0094423D" w:rsidRDefault="0094423D" w:rsidP="0094423D">
      <w:pPr>
        <w:rPr>
          <w:rFonts w:ascii="Arial" w:hAnsi="Arial"/>
          <w:snapToGrid w:val="0"/>
          <w:sz w:val="22"/>
        </w:rPr>
      </w:pPr>
      <w:r>
        <w:rPr>
          <w:rFonts w:ascii="Arial" w:hAnsi="Arial"/>
          <w:snapToGrid w:val="0"/>
          <w:sz w:val="22"/>
        </w:rPr>
        <w:t>Commission Counsel</w:t>
      </w:r>
    </w:p>
    <w:p w:rsidR="0094423D" w:rsidRDefault="0094423D" w:rsidP="0094423D">
      <w:pPr>
        <w:rPr>
          <w:rFonts w:ascii="Arial" w:hAnsi="Arial"/>
          <w:snapToGrid w:val="0"/>
          <w:sz w:val="22"/>
        </w:rPr>
      </w:pPr>
    </w:p>
    <w:p w:rsidR="0094423D" w:rsidRDefault="0094423D" w:rsidP="0094423D">
      <w:pPr>
        <w:rPr>
          <w:rFonts w:ascii="Arial" w:hAnsi="Arial"/>
          <w:snapToGrid w:val="0"/>
          <w:sz w:val="22"/>
        </w:rPr>
      </w:pPr>
    </w:p>
    <w:p w:rsidR="0094423D" w:rsidRDefault="0094423D" w:rsidP="0094423D"/>
    <w:p w:rsidR="000E16DE" w:rsidRDefault="000E16DE" w:rsidP="000E16DE">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E16DE" w:rsidRDefault="000E16DE" w:rsidP="000E16DE">
      <w:pPr>
        <w:tabs>
          <w:tab w:val="left" w:pos="1296"/>
        </w:tabs>
        <w:jc w:val="center"/>
        <w:rPr>
          <w:snapToGrid w:val="0"/>
          <w:sz w:val="24"/>
        </w:rPr>
      </w:pPr>
    </w:p>
    <w:p w:rsidR="000E16DE" w:rsidRDefault="000E16DE" w:rsidP="000E16DE">
      <w:pPr>
        <w:tabs>
          <w:tab w:val="left" w:pos="1296"/>
        </w:tabs>
        <w:jc w:val="center"/>
        <w:rPr>
          <w:snapToGrid w:val="0"/>
          <w:sz w:val="24"/>
        </w:rPr>
      </w:pPr>
    </w:p>
    <w:p w:rsidR="000E16DE" w:rsidRDefault="000E16DE"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0E16DE" w:rsidRDefault="000E16DE"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.0301</w:t>
      </w:r>
    </w:p>
    <w:p w:rsidR="000E16DE" w:rsidRDefault="000E16DE"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0E16DE" w:rsidRDefault="000E16DE" w:rsidP="000E16D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E16DE" w:rsidRDefault="000E16DE" w:rsidP="000E16DE">
      <w:pPr>
        <w:jc w:val="both"/>
        <w:rPr>
          <w:rFonts w:ascii="Arial" w:hAnsi="Arial"/>
          <w:snapToGrid w:val="0"/>
          <w:sz w:val="22"/>
        </w:rPr>
      </w:pPr>
    </w:p>
    <w:p w:rsidR="000E16DE" w:rsidRDefault="000E16DE" w:rsidP="000E16D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E16DE" w:rsidRDefault="000E16DE" w:rsidP="000E16DE">
      <w:pPr>
        <w:pStyle w:val="BodyText"/>
        <w:jc w:val="both"/>
        <w:rPr>
          <w:rFonts w:ascii="Arial" w:hAnsi="Arial"/>
          <w:i/>
          <w:sz w:val="22"/>
        </w:rPr>
      </w:pPr>
      <w:r>
        <w:rPr>
          <w:rFonts w:ascii="Arial" w:hAnsi="Arial"/>
          <w:i/>
          <w:sz w:val="22"/>
        </w:rPr>
        <w:t>In line 7 please delete the comma in “maintain, for student use.”</w:t>
      </w:r>
    </w:p>
    <w:p w:rsidR="000E16DE" w:rsidRDefault="000E16DE" w:rsidP="000E16D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E16DE" w:rsidRDefault="000E16DE" w:rsidP="000E16DE">
      <w:pPr>
        <w:tabs>
          <w:tab w:val="left" w:pos="1296"/>
        </w:tabs>
        <w:jc w:val="both"/>
        <w:rPr>
          <w:rFonts w:ascii="Arial" w:hAnsi="Arial"/>
          <w:snapToGrid w:val="0"/>
          <w:sz w:val="22"/>
        </w:rPr>
      </w:pPr>
    </w:p>
    <w:p w:rsidR="000E16DE" w:rsidRDefault="000E16DE" w:rsidP="000E16D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E16DE" w:rsidRDefault="000E16DE" w:rsidP="000E16DE">
      <w:pPr>
        <w:tabs>
          <w:tab w:val="left" w:pos="1296"/>
        </w:tabs>
        <w:rPr>
          <w:rFonts w:ascii="Arial" w:hAnsi="Arial"/>
          <w:snapToGrid w:val="0"/>
          <w:sz w:val="22"/>
        </w:rPr>
      </w:pPr>
    </w:p>
    <w:p w:rsidR="000E16DE" w:rsidRDefault="000E16DE" w:rsidP="000E16DE">
      <w:pPr>
        <w:tabs>
          <w:tab w:val="left" w:pos="1296"/>
        </w:tabs>
        <w:rPr>
          <w:rFonts w:ascii="Arial" w:hAnsi="Arial"/>
          <w:snapToGrid w:val="0"/>
          <w:sz w:val="22"/>
        </w:rPr>
      </w:pPr>
    </w:p>
    <w:p w:rsidR="000E16DE" w:rsidRDefault="000E16DE" w:rsidP="000E16DE">
      <w:pPr>
        <w:rPr>
          <w:rFonts w:ascii="Arial" w:hAnsi="Arial"/>
          <w:snapToGrid w:val="0"/>
          <w:sz w:val="22"/>
        </w:rPr>
      </w:pPr>
      <w:r>
        <w:rPr>
          <w:rFonts w:ascii="Arial" w:hAnsi="Arial"/>
          <w:snapToGrid w:val="0"/>
          <w:sz w:val="22"/>
        </w:rPr>
        <w:t>Joseph J. DeLuca, Jr.</w:t>
      </w:r>
    </w:p>
    <w:p w:rsidR="000E16DE" w:rsidRDefault="000E16DE" w:rsidP="000E16DE">
      <w:pPr>
        <w:rPr>
          <w:rFonts w:ascii="Arial" w:hAnsi="Arial"/>
          <w:snapToGrid w:val="0"/>
          <w:sz w:val="22"/>
        </w:rPr>
      </w:pPr>
      <w:r>
        <w:rPr>
          <w:rFonts w:ascii="Arial" w:hAnsi="Arial"/>
          <w:snapToGrid w:val="0"/>
          <w:sz w:val="22"/>
        </w:rPr>
        <w:t>Commission Counsel</w:t>
      </w:r>
    </w:p>
    <w:p w:rsidR="000E16DE" w:rsidRDefault="000E16DE" w:rsidP="000E16DE">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E16DE" w:rsidRDefault="000E16DE" w:rsidP="000E16DE">
      <w:pPr>
        <w:tabs>
          <w:tab w:val="left" w:pos="1296"/>
        </w:tabs>
        <w:jc w:val="center"/>
        <w:rPr>
          <w:snapToGrid w:val="0"/>
          <w:sz w:val="24"/>
        </w:rPr>
      </w:pPr>
    </w:p>
    <w:p w:rsidR="000E16DE" w:rsidRDefault="000E16DE" w:rsidP="000E16DE">
      <w:pPr>
        <w:tabs>
          <w:tab w:val="left" w:pos="1296"/>
        </w:tabs>
        <w:jc w:val="center"/>
        <w:rPr>
          <w:snapToGrid w:val="0"/>
          <w:sz w:val="24"/>
        </w:rPr>
      </w:pPr>
    </w:p>
    <w:p w:rsidR="000E16DE" w:rsidRDefault="000E16DE"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0E16DE" w:rsidRDefault="000E16DE"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.0305</w:t>
      </w:r>
    </w:p>
    <w:p w:rsidR="000E16DE" w:rsidRDefault="000E16DE"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0E16DE" w:rsidRDefault="000E16DE" w:rsidP="000E16D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E16DE" w:rsidRDefault="000E16DE" w:rsidP="000E16DE">
      <w:pPr>
        <w:jc w:val="both"/>
        <w:rPr>
          <w:rFonts w:ascii="Arial" w:hAnsi="Arial"/>
          <w:snapToGrid w:val="0"/>
          <w:sz w:val="22"/>
        </w:rPr>
      </w:pPr>
    </w:p>
    <w:p w:rsidR="000E16DE" w:rsidRDefault="000E16DE" w:rsidP="000E16D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01923" w:rsidRDefault="00201923" w:rsidP="00201923">
      <w:pPr>
        <w:pStyle w:val="BodyText"/>
        <w:jc w:val="both"/>
        <w:rPr>
          <w:rFonts w:ascii="Arial" w:hAnsi="Arial"/>
          <w:i/>
          <w:sz w:val="22"/>
        </w:rPr>
      </w:pPr>
      <w:r>
        <w:rPr>
          <w:rFonts w:ascii="Arial" w:hAnsi="Arial"/>
          <w:i/>
          <w:sz w:val="22"/>
        </w:rPr>
        <w:t>Specify in a separate beginning paragraph, which school or schools this rule applies to; the title of the rule is not part of the rule and is not sufficient to fulfill that requirement. You could say: “(a) Natural hair care styling schools must be equipped as set out in this rule.” Of course you would have to relabel the remaining three paragraphs. An alternative to that is you could have that one sentence</w:t>
      </w:r>
      <w:r w:rsidR="00C27986">
        <w:rPr>
          <w:rFonts w:ascii="Arial" w:hAnsi="Arial"/>
          <w:i/>
          <w:sz w:val="22"/>
        </w:rPr>
        <w:t>, or perhaps “Natural hair care styling schools must be equipped as follows:”</w:t>
      </w:r>
      <w:r>
        <w:rPr>
          <w:rFonts w:ascii="Arial" w:hAnsi="Arial"/>
          <w:i/>
          <w:sz w:val="22"/>
        </w:rPr>
        <w:t xml:space="preserve"> without a paragraph label and instead used as the introduction to a list and followed by a colon. (a) – (c) would become (1) – (3) and the sub-items would become (a) – (d).</w:t>
      </w:r>
    </w:p>
    <w:p w:rsidR="000E16DE" w:rsidRDefault="000E16DE" w:rsidP="000E16DE">
      <w:pPr>
        <w:pStyle w:val="BodyText"/>
        <w:jc w:val="both"/>
        <w:rPr>
          <w:rFonts w:ascii="Arial" w:hAnsi="Arial"/>
          <w:i/>
          <w:sz w:val="22"/>
        </w:rPr>
      </w:pPr>
      <w:r>
        <w:rPr>
          <w:rFonts w:ascii="Arial" w:hAnsi="Arial"/>
          <w:i/>
          <w:sz w:val="22"/>
        </w:rPr>
        <w:t>In (a)(1) line 7 change the comma following “bowl,” to either a semicolon or the word “and.”</w:t>
      </w:r>
    </w:p>
    <w:p w:rsidR="000E16DE" w:rsidRDefault="000E16DE" w:rsidP="000E16DE">
      <w:pPr>
        <w:pStyle w:val="BodyText"/>
        <w:jc w:val="both"/>
        <w:rPr>
          <w:rFonts w:ascii="Arial" w:hAnsi="Arial"/>
          <w:i/>
          <w:sz w:val="22"/>
        </w:rPr>
      </w:pPr>
      <w:r>
        <w:rPr>
          <w:rFonts w:ascii="Arial" w:hAnsi="Arial"/>
          <w:i/>
          <w:sz w:val="22"/>
        </w:rPr>
        <w:t>The same applies in (b)(1) line 14.</w:t>
      </w:r>
    </w:p>
    <w:p w:rsidR="005E429A" w:rsidRDefault="005E429A" w:rsidP="000E16DE">
      <w:pPr>
        <w:pStyle w:val="BodyText"/>
        <w:jc w:val="both"/>
        <w:rPr>
          <w:rFonts w:ascii="Arial" w:hAnsi="Arial"/>
          <w:i/>
          <w:sz w:val="22"/>
        </w:rPr>
      </w:pPr>
      <w:r>
        <w:rPr>
          <w:rFonts w:ascii="Arial" w:hAnsi="Arial"/>
          <w:i/>
          <w:sz w:val="22"/>
        </w:rPr>
        <w:t>In (b)(1) line 13 please verify that only one chair is required.</w:t>
      </w:r>
    </w:p>
    <w:p w:rsidR="005E429A" w:rsidRDefault="005E429A" w:rsidP="000E16DE">
      <w:pPr>
        <w:pStyle w:val="BodyText"/>
        <w:jc w:val="both"/>
        <w:rPr>
          <w:rFonts w:ascii="Arial" w:hAnsi="Arial"/>
          <w:i/>
          <w:sz w:val="22"/>
        </w:rPr>
      </w:pPr>
      <w:r>
        <w:rPr>
          <w:rFonts w:ascii="Arial" w:hAnsi="Arial"/>
          <w:i/>
          <w:sz w:val="22"/>
        </w:rPr>
        <w:t>In (b)(2) line 16 and (c)(1) line 21 the words “at least” should be deleted. If you want to emphasize that a school may provide additional ones, then it would be better to add that. By removing “at least” the minimum requirement is clear.</w:t>
      </w:r>
    </w:p>
    <w:p w:rsidR="005E429A" w:rsidRDefault="005E429A" w:rsidP="000E16DE">
      <w:pPr>
        <w:pStyle w:val="BodyText"/>
        <w:jc w:val="both"/>
        <w:rPr>
          <w:rFonts w:ascii="Arial" w:hAnsi="Arial"/>
          <w:i/>
          <w:sz w:val="22"/>
        </w:rPr>
      </w:pPr>
      <w:r>
        <w:rPr>
          <w:rFonts w:ascii="Arial" w:hAnsi="Arial"/>
          <w:i/>
          <w:sz w:val="22"/>
        </w:rPr>
        <w:t>In (c) line 19 it is not clear that the colon following “equipment:” has been deleted.</w:t>
      </w:r>
    </w:p>
    <w:p w:rsidR="00201923" w:rsidRDefault="005E429A" w:rsidP="000E16DE">
      <w:pPr>
        <w:pStyle w:val="BodyText"/>
        <w:jc w:val="both"/>
        <w:rPr>
          <w:rFonts w:ascii="Arial" w:hAnsi="Arial"/>
          <w:i/>
          <w:sz w:val="22"/>
        </w:rPr>
      </w:pPr>
      <w:r>
        <w:rPr>
          <w:rFonts w:ascii="Arial" w:hAnsi="Arial"/>
          <w:i/>
          <w:sz w:val="22"/>
        </w:rPr>
        <w:t>In (c)(1) line 21 there should be a semicolon or a period</w:t>
      </w:r>
      <w:r w:rsidR="00201923">
        <w:rPr>
          <w:rFonts w:ascii="Arial" w:hAnsi="Arial"/>
          <w:i/>
          <w:sz w:val="22"/>
        </w:rPr>
        <w:t xml:space="preserve"> following “two students.” A new sentence would begin if you used a period.</w:t>
      </w:r>
    </w:p>
    <w:p w:rsidR="005E429A" w:rsidRDefault="00201923" w:rsidP="000E16DE">
      <w:pPr>
        <w:pStyle w:val="BodyText"/>
        <w:jc w:val="both"/>
        <w:rPr>
          <w:rFonts w:ascii="Arial" w:hAnsi="Arial"/>
          <w:i/>
          <w:sz w:val="22"/>
        </w:rPr>
      </w:pPr>
      <w:r>
        <w:rPr>
          <w:rFonts w:ascii="Arial" w:hAnsi="Arial"/>
          <w:i/>
          <w:sz w:val="22"/>
        </w:rPr>
        <w:t>I hate to say it</w:t>
      </w:r>
      <w:r w:rsidR="00A53BE8">
        <w:rPr>
          <w:rFonts w:ascii="Arial" w:hAnsi="Arial"/>
          <w:i/>
          <w:sz w:val="22"/>
        </w:rPr>
        <w:t xml:space="preserve"> because I’m the one that requested this change earlier</w:t>
      </w:r>
      <w:r>
        <w:rPr>
          <w:rFonts w:ascii="Arial" w:hAnsi="Arial"/>
          <w:i/>
          <w:sz w:val="22"/>
        </w:rPr>
        <w:t xml:space="preserve"> but under the OAH numbering conventions the “ten” in (c)(2) and (3), lines 23 and 24</w:t>
      </w:r>
      <w:r w:rsidR="005E429A">
        <w:rPr>
          <w:rFonts w:ascii="Arial" w:hAnsi="Arial"/>
          <w:i/>
          <w:sz w:val="22"/>
        </w:rPr>
        <w:t xml:space="preserve"> </w:t>
      </w:r>
      <w:r>
        <w:rPr>
          <w:rFonts w:ascii="Arial" w:hAnsi="Arial"/>
          <w:i/>
          <w:sz w:val="22"/>
        </w:rPr>
        <w:t>, should be “10.”</w:t>
      </w:r>
    </w:p>
    <w:p w:rsidR="000E16DE" w:rsidRDefault="000E16DE" w:rsidP="000E16D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E16DE" w:rsidRDefault="000E16DE" w:rsidP="000E16DE">
      <w:pPr>
        <w:tabs>
          <w:tab w:val="left" w:pos="1296"/>
        </w:tabs>
        <w:jc w:val="both"/>
        <w:rPr>
          <w:rFonts w:ascii="Arial" w:hAnsi="Arial"/>
          <w:snapToGrid w:val="0"/>
          <w:sz w:val="22"/>
        </w:rPr>
      </w:pPr>
    </w:p>
    <w:p w:rsidR="000E16DE" w:rsidRDefault="000E16DE" w:rsidP="000E16D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E16DE" w:rsidRDefault="000E16DE" w:rsidP="000E16DE">
      <w:pPr>
        <w:tabs>
          <w:tab w:val="left" w:pos="1296"/>
        </w:tabs>
        <w:rPr>
          <w:rFonts w:ascii="Arial" w:hAnsi="Arial"/>
          <w:snapToGrid w:val="0"/>
          <w:sz w:val="22"/>
        </w:rPr>
      </w:pPr>
    </w:p>
    <w:p w:rsidR="000E16DE" w:rsidRDefault="000E16DE" w:rsidP="000E16DE">
      <w:pPr>
        <w:tabs>
          <w:tab w:val="left" w:pos="1296"/>
        </w:tabs>
        <w:rPr>
          <w:rFonts w:ascii="Arial" w:hAnsi="Arial"/>
          <w:snapToGrid w:val="0"/>
          <w:sz w:val="22"/>
        </w:rPr>
      </w:pPr>
    </w:p>
    <w:p w:rsidR="000E16DE" w:rsidRDefault="000E16DE" w:rsidP="000E16DE">
      <w:pPr>
        <w:rPr>
          <w:rFonts w:ascii="Arial" w:hAnsi="Arial"/>
          <w:snapToGrid w:val="0"/>
          <w:sz w:val="22"/>
        </w:rPr>
      </w:pPr>
      <w:r>
        <w:rPr>
          <w:rFonts w:ascii="Arial" w:hAnsi="Arial"/>
          <w:snapToGrid w:val="0"/>
          <w:sz w:val="22"/>
        </w:rPr>
        <w:t>Joseph J. DeLuca, Jr.</w:t>
      </w:r>
    </w:p>
    <w:p w:rsidR="00A53BE8" w:rsidRDefault="000E16DE" w:rsidP="000E16DE">
      <w:pPr>
        <w:rPr>
          <w:rFonts w:ascii="Arial" w:hAnsi="Arial"/>
          <w:snapToGrid w:val="0"/>
          <w:sz w:val="22"/>
        </w:rPr>
      </w:pPr>
      <w:r>
        <w:rPr>
          <w:rFonts w:ascii="Arial" w:hAnsi="Arial"/>
          <w:snapToGrid w:val="0"/>
          <w:sz w:val="22"/>
        </w:rPr>
        <w:t>Commission Counsel</w:t>
      </w:r>
    </w:p>
    <w:p w:rsidR="00A53BE8" w:rsidRDefault="00A53BE8" w:rsidP="00A53BE8">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A53BE8" w:rsidRDefault="00A53BE8" w:rsidP="004310E6">
      <w:pPr>
        <w:tabs>
          <w:tab w:val="left" w:pos="1296"/>
        </w:tabs>
        <w:spacing w:line="360" w:lineRule="auto"/>
        <w:outlineLvl w:val="0"/>
        <w:rPr>
          <w:snapToGrid w:val="0"/>
          <w:sz w:val="24"/>
        </w:rPr>
      </w:pPr>
    </w:p>
    <w:p w:rsidR="00A53BE8" w:rsidRDefault="00A53BE8"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A53BE8" w:rsidRDefault="00A53BE8"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.0402</w:t>
      </w:r>
    </w:p>
    <w:p w:rsidR="00A53BE8" w:rsidRDefault="00A53BE8"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A53BE8" w:rsidRDefault="00A53BE8" w:rsidP="00A53BE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53BE8" w:rsidRDefault="00A53BE8" w:rsidP="00A53BE8">
      <w:pPr>
        <w:jc w:val="both"/>
        <w:rPr>
          <w:rFonts w:ascii="Arial" w:hAnsi="Arial"/>
          <w:snapToGrid w:val="0"/>
          <w:sz w:val="22"/>
        </w:rPr>
      </w:pPr>
    </w:p>
    <w:p w:rsidR="00A53BE8" w:rsidRDefault="00A53BE8" w:rsidP="00A53BE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53BE8" w:rsidRDefault="00A53BE8" w:rsidP="00A53BE8">
      <w:pPr>
        <w:pStyle w:val="BodyText"/>
        <w:jc w:val="both"/>
        <w:rPr>
          <w:rFonts w:ascii="Arial" w:hAnsi="Arial"/>
          <w:i/>
          <w:sz w:val="22"/>
        </w:rPr>
      </w:pPr>
      <w:r>
        <w:rPr>
          <w:rFonts w:ascii="Arial" w:hAnsi="Arial"/>
          <w:i/>
          <w:sz w:val="22"/>
        </w:rPr>
        <w:t>In Rule .0701(m)</w:t>
      </w:r>
      <w:r w:rsidR="00C27986">
        <w:rPr>
          <w:rFonts w:ascii="Arial" w:hAnsi="Arial"/>
          <w:i/>
          <w:sz w:val="22"/>
        </w:rPr>
        <w:t>, page 2 lines 38 and 42,</w:t>
      </w:r>
      <w:r>
        <w:rPr>
          <w:rFonts w:ascii="Arial" w:hAnsi="Arial"/>
          <w:i/>
          <w:sz w:val="22"/>
        </w:rPr>
        <w:t xml:space="preserve"> the words “esthetics” and “esthetician” are both applied to a teacher for that cosmetic art. I asked you to be consistent with the use of the term in that paragraph. Please be consistent here with the usage there. (It does seem that you use the term “</w:t>
      </w:r>
      <w:r w:rsidR="00502065">
        <w:rPr>
          <w:rFonts w:ascii="Arial" w:hAnsi="Arial"/>
          <w:i/>
          <w:sz w:val="22"/>
        </w:rPr>
        <w:t>esthetics</w:t>
      </w:r>
      <w:r w:rsidR="00C27986">
        <w:rPr>
          <w:rFonts w:ascii="Arial" w:hAnsi="Arial"/>
          <w:i/>
          <w:sz w:val="22"/>
        </w:rPr>
        <w:t>” as an adjective to modify “teacher</w:t>
      </w:r>
      <w:r w:rsidR="00C650F9">
        <w:rPr>
          <w:rFonts w:ascii="Arial" w:hAnsi="Arial"/>
          <w:i/>
          <w:sz w:val="22"/>
        </w:rPr>
        <w:t>,</w:t>
      </w:r>
      <w:r>
        <w:rPr>
          <w:rFonts w:ascii="Arial" w:hAnsi="Arial"/>
          <w:i/>
          <w:sz w:val="22"/>
        </w:rPr>
        <w:t>”</w:t>
      </w:r>
      <w:r w:rsidR="00C650F9">
        <w:rPr>
          <w:rFonts w:ascii="Arial" w:hAnsi="Arial"/>
          <w:i/>
          <w:sz w:val="22"/>
        </w:rPr>
        <w:t xml:space="preserve"> “school”</w:t>
      </w:r>
      <w:r w:rsidR="00C27986">
        <w:rPr>
          <w:rFonts w:ascii="Arial" w:hAnsi="Arial"/>
          <w:i/>
          <w:sz w:val="22"/>
        </w:rPr>
        <w:t xml:space="preserve"> or “student”</w:t>
      </w:r>
      <w:r w:rsidR="00502065">
        <w:rPr>
          <w:rFonts w:ascii="Arial" w:hAnsi="Arial"/>
          <w:i/>
          <w:sz w:val="22"/>
        </w:rPr>
        <w:t xml:space="preserve"> much more frequently</w:t>
      </w:r>
      <w:r w:rsidR="00C27986">
        <w:rPr>
          <w:rFonts w:ascii="Arial" w:hAnsi="Arial"/>
          <w:i/>
          <w:sz w:val="22"/>
        </w:rPr>
        <w:t xml:space="preserve"> than you use “esthetician”</w:t>
      </w:r>
      <w:r w:rsidR="00C650F9">
        <w:rPr>
          <w:rFonts w:ascii="Arial" w:hAnsi="Arial"/>
          <w:i/>
          <w:sz w:val="22"/>
        </w:rPr>
        <w:t xml:space="preserve"> for that purpose</w:t>
      </w:r>
      <w:r w:rsidR="00C27986">
        <w:rPr>
          <w:rFonts w:ascii="Arial" w:hAnsi="Arial"/>
          <w:i/>
          <w:sz w:val="22"/>
        </w:rPr>
        <w:t xml:space="preserve"> and that the word “esthetician” is more often used as a noun than an adjective</w:t>
      </w:r>
      <w:r w:rsidR="00502065">
        <w:rPr>
          <w:rFonts w:ascii="Arial" w:hAnsi="Arial"/>
          <w:i/>
          <w:sz w:val="22"/>
        </w:rPr>
        <w:t>.)</w:t>
      </w:r>
    </w:p>
    <w:p w:rsidR="00A53BE8" w:rsidRDefault="00A53BE8" w:rsidP="00A53BE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53BE8" w:rsidRDefault="00A53BE8" w:rsidP="00A53BE8">
      <w:pPr>
        <w:tabs>
          <w:tab w:val="left" w:pos="1296"/>
        </w:tabs>
        <w:jc w:val="both"/>
        <w:rPr>
          <w:rFonts w:ascii="Arial" w:hAnsi="Arial"/>
          <w:snapToGrid w:val="0"/>
          <w:sz w:val="22"/>
        </w:rPr>
      </w:pPr>
    </w:p>
    <w:p w:rsidR="00A53BE8" w:rsidRDefault="00A53BE8" w:rsidP="00A53BE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53BE8" w:rsidRDefault="00A53BE8" w:rsidP="00A53BE8">
      <w:pPr>
        <w:tabs>
          <w:tab w:val="left" w:pos="1296"/>
        </w:tabs>
        <w:rPr>
          <w:rFonts w:ascii="Arial" w:hAnsi="Arial"/>
          <w:snapToGrid w:val="0"/>
          <w:sz w:val="22"/>
        </w:rPr>
      </w:pPr>
    </w:p>
    <w:p w:rsidR="00A53BE8" w:rsidRDefault="00A53BE8" w:rsidP="00A53BE8">
      <w:pPr>
        <w:tabs>
          <w:tab w:val="left" w:pos="1296"/>
        </w:tabs>
        <w:rPr>
          <w:rFonts w:ascii="Arial" w:hAnsi="Arial"/>
          <w:snapToGrid w:val="0"/>
          <w:sz w:val="22"/>
        </w:rPr>
      </w:pPr>
    </w:p>
    <w:p w:rsidR="00A53BE8" w:rsidRDefault="00A53BE8" w:rsidP="00A53BE8">
      <w:pPr>
        <w:rPr>
          <w:rFonts w:ascii="Arial" w:hAnsi="Arial"/>
          <w:snapToGrid w:val="0"/>
          <w:sz w:val="22"/>
        </w:rPr>
      </w:pPr>
      <w:r>
        <w:rPr>
          <w:rFonts w:ascii="Arial" w:hAnsi="Arial"/>
          <w:snapToGrid w:val="0"/>
          <w:sz w:val="22"/>
        </w:rPr>
        <w:t>Joseph J. DeLuca, Jr.</w:t>
      </w:r>
    </w:p>
    <w:p w:rsidR="00A53BE8" w:rsidRDefault="00A53BE8" w:rsidP="00A53BE8">
      <w:pPr>
        <w:rPr>
          <w:rFonts w:ascii="Arial" w:hAnsi="Arial"/>
          <w:snapToGrid w:val="0"/>
          <w:sz w:val="22"/>
        </w:rPr>
      </w:pPr>
      <w:r>
        <w:rPr>
          <w:rFonts w:ascii="Arial" w:hAnsi="Arial"/>
          <w:snapToGrid w:val="0"/>
          <w:sz w:val="22"/>
        </w:rPr>
        <w:t>Commission Counsel</w:t>
      </w:r>
    </w:p>
    <w:p w:rsidR="000E16DE" w:rsidRDefault="000E16DE" w:rsidP="000E16DE">
      <w:pPr>
        <w:rPr>
          <w:rFonts w:ascii="Arial" w:hAnsi="Arial"/>
          <w:snapToGrid w:val="0"/>
          <w:sz w:val="22"/>
        </w:rPr>
      </w:pPr>
    </w:p>
    <w:p w:rsidR="00502065" w:rsidRDefault="001E16E7" w:rsidP="00D77EDC">
      <w:pPr>
        <w:rPr>
          <w:rFonts w:ascii="Arial" w:hAnsi="Arial"/>
          <w:snapToGrid w:val="0"/>
          <w:sz w:val="22"/>
        </w:rPr>
      </w:pPr>
      <w:r>
        <w:rPr>
          <w:rFonts w:ascii="Arial" w:hAnsi="Arial"/>
          <w:snapToGrid w:val="0"/>
          <w:sz w:val="22"/>
        </w:rPr>
        <w:br w:type="page"/>
      </w:r>
    </w:p>
    <w:p w:rsidR="00D77EDC" w:rsidRDefault="00D77EDC" w:rsidP="00D77EDC">
      <w:pPr>
        <w:rPr>
          <w:rFonts w:ascii="Arial" w:hAnsi="Arial"/>
          <w:snapToGrid w:val="0"/>
          <w:sz w:val="22"/>
        </w:rPr>
      </w:pPr>
    </w:p>
    <w:p w:rsidR="0094423D" w:rsidRDefault="0094423D" w:rsidP="0094423D">
      <w:pPr>
        <w:pStyle w:val="Title"/>
        <w:outlineLvl w:val="0"/>
        <w:rPr>
          <w:rFonts w:ascii="Arial Black" w:hAnsi="Arial Black"/>
          <w:sz w:val="22"/>
          <w:u w:val="single"/>
        </w:rPr>
      </w:pPr>
      <w:r>
        <w:rPr>
          <w:rFonts w:ascii="Arial Black" w:hAnsi="Arial Black"/>
          <w:sz w:val="22"/>
          <w:u w:val="single"/>
        </w:rPr>
        <w:t>REQUEST FOR TECHNICAL CHANGE</w:t>
      </w:r>
    </w:p>
    <w:p w:rsidR="0094423D" w:rsidRDefault="0094423D" w:rsidP="004310E6">
      <w:pPr>
        <w:tabs>
          <w:tab w:val="left" w:pos="1296"/>
        </w:tabs>
        <w:spacing w:line="360" w:lineRule="auto"/>
        <w:jc w:val="center"/>
        <w:rPr>
          <w:snapToGrid w:val="0"/>
          <w:sz w:val="24"/>
        </w:rPr>
      </w:pPr>
    </w:p>
    <w:p w:rsidR="0094423D" w:rsidRDefault="0094423D"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94423D" w:rsidRDefault="0094423D"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502065">
        <w:rPr>
          <w:rFonts w:ascii="Arial" w:hAnsi="Arial"/>
          <w:snapToGrid w:val="0"/>
          <w:sz w:val="22"/>
        </w:rPr>
        <w:t>404</w:t>
      </w:r>
    </w:p>
    <w:p w:rsidR="0094423D" w:rsidRDefault="0094423D"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94423D" w:rsidRDefault="0094423D" w:rsidP="0094423D">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23D" w:rsidRDefault="0094423D" w:rsidP="0094423D">
      <w:pPr>
        <w:jc w:val="both"/>
        <w:rPr>
          <w:rFonts w:ascii="Arial" w:hAnsi="Arial"/>
          <w:snapToGrid w:val="0"/>
          <w:sz w:val="22"/>
        </w:rPr>
      </w:pPr>
    </w:p>
    <w:p w:rsidR="0094423D" w:rsidRDefault="0094423D" w:rsidP="0094423D">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4423D" w:rsidRDefault="00502065" w:rsidP="0094423D">
      <w:pPr>
        <w:pStyle w:val="BodyText"/>
        <w:jc w:val="both"/>
        <w:rPr>
          <w:rFonts w:ascii="Arial" w:hAnsi="Arial"/>
          <w:i/>
          <w:sz w:val="22"/>
        </w:rPr>
      </w:pPr>
      <w:r>
        <w:rPr>
          <w:rFonts w:ascii="Arial" w:hAnsi="Arial"/>
          <w:i/>
          <w:sz w:val="22"/>
        </w:rPr>
        <w:t xml:space="preserve">There is no need for the label “(a)” unless there </w:t>
      </w:r>
      <w:r w:rsidR="00524202">
        <w:rPr>
          <w:rFonts w:ascii="Arial" w:hAnsi="Arial"/>
          <w:i/>
          <w:sz w:val="22"/>
        </w:rPr>
        <w:t>is</w:t>
      </w:r>
      <w:r>
        <w:rPr>
          <w:rFonts w:ascii="Arial" w:hAnsi="Arial"/>
          <w:i/>
          <w:sz w:val="22"/>
        </w:rPr>
        <w:t xml:space="preserve"> a paragr</w:t>
      </w:r>
      <w:r w:rsidR="00524202">
        <w:rPr>
          <w:rFonts w:ascii="Arial" w:hAnsi="Arial"/>
          <w:i/>
          <w:sz w:val="22"/>
        </w:rPr>
        <w:t>aph (b); please delete “(a).”</w:t>
      </w:r>
    </w:p>
    <w:p w:rsidR="00502065" w:rsidRDefault="00502065" w:rsidP="0094423D">
      <w:pPr>
        <w:pStyle w:val="BodyText"/>
        <w:jc w:val="both"/>
        <w:rPr>
          <w:rFonts w:ascii="Arial" w:hAnsi="Arial"/>
          <w:i/>
          <w:sz w:val="22"/>
        </w:rPr>
      </w:pPr>
      <w:r>
        <w:rPr>
          <w:rFonts w:ascii="Arial" w:hAnsi="Arial"/>
          <w:i/>
          <w:sz w:val="22"/>
        </w:rPr>
        <w:t>Change (5) to: “(5</w:t>
      </w:r>
      <w:r w:rsidR="00524202">
        <w:rPr>
          <w:rFonts w:ascii="Arial" w:hAnsi="Arial"/>
          <w:i/>
          <w:sz w:val="22"/>
        </w:rPr>
        <w:t>) One</w:t>
      </w:r>
      <w:r>
        <w:rPr>
          <w:rFonts w:ascii="Arial" w:hAnsi="Arial"/>
          <w:i/>
          <w:sz w:val="22"/>
        </w:rPr>
        <w:t xml:space="preserve"> blowdryer; and”.</w:t>
      </w:r>
    </w:p>
    <w:p w:rsidR="00502065" w:rsidRDefault="00502065" w:rsidP="0094423D">
      <w:pPr>
        <w:pStyle w:val="BodyText"/>
        <w:jc w:val="both"/>
        <w:rPr>
          <w:rFonts w:ascii="Arial" w:hAnsi="Arial"/>
          <w:i/>
          <w:sz w:val="22"/>
        </w:rPr>
      </w:pPr>
      <w:r>
        <w:rPr>
          <w:rFonts w:ascii="Arial" w:hAnsi="Arial"/>
          <w:i/>
          <w:sz w:val="22"/>
        </w:rPr>
        <w:t>Change (6) to: “(6</w:t>
      </w:r>
      <w:r w:rsidR="00524202">
        <w:rPr>
          <w:rFonts w:ascii="Arial" w:hAnsi="Arial"/>
          <w:i/>
          <w:sz w:val="22"/>
        </w:rPr>
        <w:t>) Two</w:t>
      </w:r>
      <w:r>
        <w:rPr>
          <w:rFonts w:ascii="Arial" w:hAnsi="Arial"/>
          <w:i/>
          <w:sz w:val="22"/>
        </w:rPr>
        <w:t xml:space="preserve"> capes.”</w:t>
      </w:r>
    </w:p>
    <w:p w:rsidR="0094423D" w:rsidRDefault="0094423D" w:rsidP="0094423D">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23D" w:rsidRDefault="0094423D" w:rsidP="0094423D">
      <w:pPr>
        <w:tabs>
          <w:tab w:val="left" w:pos="1296"/>
        </w:tabs>
        <w:jc w:val="both"/>
        <w:rPr>
          <w:rFonts w:ascii="Arial" w:hAnsi="Arial"/>
          <w:snapToGrid w:val="0"/>
          <w:sz w:val="22"/>
        </w:rPr>
      </w:pPr>
    </w:p>
    <w:p w:rsidR="0094423D" w:rsidRDefault="0094423D" w:rsidP="0094423D">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94423D" w:rsidRDefault="0094423D" w:rsidP="0094423D">
      <w:pPr>
        <w:tabs>
          <w:tab w:val="left" w:pos="1296"/>
        </w:tabs>
        <w:rPr>
          <w:rFonts w:ascii="Arial" w:hAnsi="Arial"/>
          <w:snapToGrid w:val="0"/>
          <w:sz w:val="22"/>
        </w:rPr>
      </w:pPr>
    </w:p>
    <w:p w:rsidR="0094423D" w:rsidRDefault="0094423D" w:rsidP="0094423D">
      <w:pPr>
        <w:tabs>
          <w:tab w:val="left" w:pos="1296"/>
        </w:tabs>
        <w:rPr>
          <w:rFonts w:ascii="Arial" w:hAnsi="Arial"/>
          <w:snapToGrid w:val="0"/>
          <w:sz w:val="22"/>
        </w:rPr>
      </w:pPr>
    </w:p>
    <w:p w:rsidR="0094423D" w:rsidRDefault="0094423D" w:rsidP="0094423D">
      <w:pPr>
        <w:rPr>
          <w:rFonts w:ascii="Arial" w:hAnsi="Arial"/>
          <w:snapToGrid w:val="0"/>
          <w:sz w:val="22"/>
        </w:rPr>
      </w:pPr>
      <w:r>
        <w:rPr>
          <w:rFonts w:ascii="Arial" w:hAnsi="Arial"/>
          <w:snapToGrid w:val="0"/>
          <w:sz w:val="22"/>
        </w:rPr>
        <w:t>Joseph J. DeLuca, Jr.</w:t>
      </w:r>
    </w:p>
    <w:p w:rsidR="0094423D" w:rsidRDefault="0094423D" w:rsidP="0094423D">
      <w:pPr>
        <w:rPr>
          <w:rFonts w:ascii="Arial" w:hAnsi="Arial"/>
          <w:snapToGrid w:val="0"/>
          <w:sz w:val="22"/>
        </w:rPr>
      </w:pPr>
      <w:r>
        <w:rPr>
          <w:rFonts w:ascii="Arial" w:hAnsi="Arial"/>
          <w:snapToGrid w:val="0"/>
          <w:sz w:val="22"/>
        </w:rPr>
        <w:t>Commission Counsel</w:t>
      </w:r>
    </w:p>
    <w:p w:rsidR="00524202" w:rsidRDefault="00524202" w:rsidP="00524202">
      <w:pPr>
        <w:pStyle w:val="Title"/>
        <w:outlineLvl w:val="0"/>
        <w:rPr>
          <w:rFonts w:ascii="Arial Black" w:hAnsi="Arial Black"/>
          <w:sz w:val="22"/>
          <w:u w:val="single"/>
        </w:rPr>
      </w:pPr>
      <w:r>
        <w:br w:type="page"/>
      </w:r>
      <w:r>
        <w:rPr>
          <w:rFonts w:ascii="Arial Black" w:hAnsi="Arial Black"/>
          <w:sz w:val="22"/>
          <w:u w:val="single"/>
        </w:rPr>
        <w:t>REQUEST FOR TECHNICAL CHANGE</w:t>
      </w:r>
    </w:p>
    <w:p w:rsidR="00524202" w:rsidRDefault="00524202" w:rsidP="00524202">
      <w:pPr>
        <w:tabs>
          <w:tab w:val="left" w:pos="1296"/>
        </w:tabs>
        <w:jc w:val="center"/>
        <w:rPr>
          <w:snapToGrid w:val="0"/>
          <w:sz w:val="24"/>
        </w:rPr>
      </w:pPr>
    </w:p>
    <w:p w:rsidR="00524202" w:rsidRDefault="00524202" w:rsidP="004310E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24202" w:rsidRDefault="00524202" w:rsidP="004310E6">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.0608</w:t>
      </w:r>
    </w:p>
    <w:p w:rsidR="00524202" w:rsidRDefault="00524202" w:rsidP="004310E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524202" w:rsidRPr="004310E6" w:rsidRDefault="00524202" w:rsidP="00524202">
      <w:pPr>
        <w:jc w:val="both"/>
        <w:rPr>
          <w:rFonts w:ascii="Arial" w:hAnsi="Arial"/>
          <w:snapToGrid w:val="0"/>
        </w:rPr>
      </w:pPr>
      <w:r w:rsidRPr="004310E6">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24202" w:rsidRPr="004310E6" w:rsidRDefault="00524202" w:rsidP="00524202">
      <w:pPr>
        <w:jc w:val="both"/>
        <w:rPr>
          <w:rFonts w:ascii="Arial" w:hAnsi="Arial"/>
          <w:snapToGrid w:val="0"/>
        </w:rPr>
      </w:pPr>
    </w:p>
    <w:p w:rsidR="00524202" w:rsidRPr="004310E6" w:rsidRDefault="00524202" w:rsidP="00524202">
      <w:pPr>
        <w:pStyle w:val="BodyText"/>
        <w:spacing w:before="0"/>
        <w:jc w:val="both"/>
        <w:rPr>
          <w:rFonts w:ascii="Arial" w:hAnsi="Arial"/>
          <w:sz w:val="20"/>
        </w:rPr>
      </w:pPr>
      <w:r w:rsidRPr="004310E6">
        <w:rPr>
          <w:rFonts w:ascii="Arial" w:hAnsi="Arial"/>
          <w:sz w:val="20"/>
        </w:rPr>
        <w:t>In reviewing these rules, the staff determined that one or more technical changes need to be made. Approval of any rule is contingent on making this technical change as set out in G.S. 150B-21.10.</w:t>
      </w:r>
    </w:p>
    <w:p w:rsidR="00900175" w:rsidRPr="00C650F9" w:rsidRDefault="00900175" w:rsidP="00524202">
      <w:pPr>
        <w:pStyle w:val="BodyText"/>
        <w:jc w:val="both"/>
        <w:rPr>
          <w:rFonts w:ascii="Arial" w:hAnsi="Arial"/>
          <w:i/>
          <w:sz w:val="22"/>
          <w:szCs w:val="22"/>
        </w:rPr>
      </w:pPr>
      <w:r w:rsidRPr="00C650F9">
        <w:rPr>
          <w:rFonts w:ascii="Arial" w:hAnsi="Arial"/>
          <w:i/>
          <w:sz w:val="22"/>
          <w:szCs w:val="22"/>
        </w:rPr>
        <w:t>Please review this rule for consistency with the labeling of the boxes and within the boxes. I’ll reprint the general questions I raised for the other .0600 set of rules that seem to apply to this rule as well:</w:t>
      </w:r>
    </w:p>
    <w:p w:rsidR="00900175" w:rsidRPr="00C650F9" w:rsidRDefault="00900175" w:rsidP="00900175">
      <w:pPr>
        <w:pStyle w:val="BodyText"/>
        <w:ind w:left="720"/>
        <w:jc w:val="both"/>
        <w:rPr>
          <w:rFonts w:ascii="Arial" w:hAnsi="Arial"/>
          <w:i/>
          <w:sz w:val="22"/>
          <w:szCs w:val="22"/>
        </w:rPr>
      </w:pPr>
      <w:r w:rsidRPr="00C650F9">
        <w:rPr>
          <w:rFonts w:ascii="Arial" w:hAnsi="Arial"/>
          <w:i/>
          <w:sz w:val="22"/>
          <w:szCs w:val="22"/>
        </w:rPr>
        <w:t>It seems that based on some of the questions that are to follow that these boxes</w:t>
      </w:r>
      <w:r w:rsidR="00C650F9">
        <w:rPr>
          <w:rFonts w:ascii="Arial" w:hAnsi="Arial"/>
          <w:i/>
          <w:sz w:val="22"/>
          <w:szCs w:val="22"/>
        </w:rPr>
        <w:t xml:space="preserve"> or tables</w:t>
      </w:r>
      <w:r w:rsidRPr="00C650F9">
        <w:rPr>
          <w:rFonts w:ascii="Arial" w:hAnsi="Arial"/>
          <w:i/>
          <w:sz w:val="22"/>
          <w:szCs w:val="22"/>
        </w:rPr>
        <w:t xml:space="preserve"> need some better division, organization, or at least labeling. It could also be that some definitions would help.</w:t>
      </w:r>
    </w:p>
    <w:p w:rsidR="00900175" w:rsidRPr="00C650F9" w:rsidRDefault="00900175" w:rsidP="00900175">
      <w:pPr>
        <w:pStyle w:val="BodyText"/>
        <w:ind w:left="720"/>
        <w:jc w:val="both"/>
        <w:rPr>
          <w:rFonts w:ascii="Arial" w:hAnsi="Arial"/>
          <w:i/>
          <w:sz w:val="22"/>
          <w:szCs w:val="22"/>
        </w:rPr>
      </w:pPr>
      <w:r w:rsidRPr="00C650F9">
        <w:rPr>
          <w:rFonts w:ascii="Arial" w:hAnsi="Arial"/>
          <w:i/>
          <w:sz w:val="22"/>
          <w:szCs w:val="22"/>
        </w:rPr>
        <w:t xml:space="preserve">In the table beginning at line </w:t>
      </w:r>
      <w:r w:rsidR="00C650F9">
        <w:rPr>
          <w:rFonts w:ascii="Arial" w:hAnsi="Arial"/>
          <w:i/>
          <w:sz w:val="22"/>
          <w:szCs w:val="22"/>
        </w:rPr>
        <w:t>6</w:t>
      </w:r>
      <w:r w:rsidRPr="00C650F9">
        <w:rPr>
          <w:rFonts w:ascii="Arial" w:hAnsi="Arial"/>
          <w:i/>
          <w:sz w:val="22"/>
          <w:szCs w:val="22"/>
        </w:rPr>
        <w:t xml:space="preserve"> isn’t there a better term than “Requirement Description” that you could use or should this be a heading for something else like “Theory Requirements” and “Performance Requirements”?</w:t>
      </w:r>
    </w:p>
    <w:p w:rsidR="00900175" w:rsidRPr="00C650F9" w:rsidRDefault="00900175" w:rsidP="00900175">
      <w:pPr>
        <w:pStyle w:val="BodyText"/>
        <w:ind w:left="720"/>
        <w:jc w:val="both"/>
        <w:rPr>
          <w:rFonts w:ascii="Arial" w:hAnsi="Arial"/>
          <w:i/>
          <w:sz w:val="22"/>
          <w:szCs w:val="22"/>
        </w:rPr>
      </w:pPr>
      <w:r w:rsidRPr="00C650F9">
        <w:rPr>
          <w:rFonts w:ascii="Arial" w:hAnsi="Arial"/>
          <w:i/>
          <w:sz w:val="22"/>
          <w:szCs w:val="22"/>
        </w:rPr>
        <w:t>It seems to me that at least some of the beginners courses in the first box sound as if they might be some of the same items as taught in the advanced department compared with e.g. Rule .0612(b).</w:t>
      </w:r>
    </w:p>
    <w:p w:rsidR="00524202" w:rsidRPr="00C650F9" w:rsidRDefault="00524202" w:rsidP="00524202">
      <w:pPr>
        <w:pStyle w:val="BodyText"/>
        <w:jc w:val="both"/>
        <w:rPr>
          <w:rFonts w:ascii="Arial" w:hAnsi="Arial"/>
          <w:i/>
          <w:sz w:val="22"/>
          <w:szCs w:val="22"/>
        </w:rPr>
      </w:pPr>
      <w:r w:rsidRPr="00C650F9">
        <w:rPr>
          <w:rFonts w:ascii="Arial" w:hAnsi="Arial"/>
          <w:i/>
          <w:sz w:val="22"/>
          <w:szCs w:val="22"/>
        </w:rPr>
        <w:t>Please be consistent in the use of “esthetics” and “esthetician” as found in (a) line 5. If there is no difference you should use the preferred adjective consistently throughout these rules.</w:t>
      </w:r>
    </w:p>
    <w:p w:rsidR="00900175" w:rsidRPr="00C650F9" w:rsidRDefault="00900175" w:rsidP="00524202">
      <w:pPr>
        <w:pStyle w:val="BodyText"/>
        <w:jc w:val="both"/>
        <w:rPr>
          <w:rFonts w:ascii="Arial" w:hAnsi="Arial"/>
          <w:i/>
          <w:sz w:val="22"/>
          <w:szCs w:val="22"/>
        </w:rPr>
      </w:pPr>
      <w:r w:rsidRPr="00C650F9">
        <w:rPr>
          <w:rFonts w:ascii="Arial" w:hAnsi="Arial"/>
          <w:i/>
          <w:sz w:val="22"/>
          <w:szCs w:val="22"/>
        </w:rPr>
        <w:t>In (b) please verify that it is 120 hours of both “theory” and “practical application” that are required. It does seem somewhat strange that of the total 650 hours required</w:t>
      </w:r>
      <w:r w:rsidR="003D7BDE" w:rsidRPr="00C650F9">
        <w:rPr>
          <w:rFonts w:ascii="Arial" w:hAnsi="Arial"/>
          <w:i/>
          <w:sz w:val="22"/>
          <w:szCs w:val="22"/>
        </w:rPr>
        <w:t xml:space="preserve"> training to become a teacher</w:t>
      </w:r>
      <w:r w:rsidRPr="00C650F9">
        <w:rPr>
          <w:rFonts w:ascii="Arial" w:hAnsi="Arial"/>
          <w:i/>
          <w:sz w:val="22"/>
          <w:szCs w:val="22"/>
        </w:rPr>
        <w:t xml:space="preserve"> the same number, 120 hours,  </w:t>
      </w:r>
      <w:r w:rsidR="003D7BDE" w:rsidRPr="00C650F9">
        <w:rPr>
          <w:rFonts w:ascii="Arial" w:hAnsi="Arial"/>
          <w:i/>
          <w:sz w:val="22"/>
          <w:szCs w:val="22"/>
        </w:rPr>
        <w:t xml:space="preserve">applies to both “theory” training and the </w:t>
      </w:r>
      <w:r w:rsidRPr="00C650F9">
        <w:rPr>
          <w:rFonts w:ascii="Arial" w:hAnsi="Arial"/>
          <w:i/>
          <w:sz w:val="22"/>
          <w:szCs w:val="22"/>
        </w:rPr>
        <w:t>combined 120 hours</w:t>
      </w:r>
      <w:r w:rsidR="003D7BDE" w:rsidRPr="00C650F9">
        <w:rPr>
          <w:rFonts w:ascii="Arial" w:hAnsi="Arial"/>
          <w:i/>
          <w:sz w:val="22"/>
          <w:szCs w:val="22"/>
        </w:rPr>
        <w:t xml:space="preserve"> of “theory and practical application” training that a student must receive before “being permitted to instruct in a ... classroom.” </w:t>
      </w:r>
    </w:p>
    <w:p w:rsidR="003D7BDE" w:rsidRPr="00C650F9" w:rsidRDefault="003D7BDE" w:rsidP="00524202">
      <w:pPr>
        <w:pStyle w:val="BodyText"/>
        <w:jc w:val="both"/>
        <w:rPr>
          <w:rFonts w:ascii="Arial" w:hAnsi="Arial"/>
          <w:i/>
          <w:sz w:val="22"/>
          <w:szCs w:val="22"/>
        </w:rPr>
      </w:pPr>
      <w:r w:rsidRPr="00C650F9">
        <w:rPr>
          <w:rFonts w:ascii="Arial" w:hAnsi="Arial"/>
          <w:i/>
          <w:sz w:val="22"/>
          <w:szCs w:val="22"/>
        </w:rPr>
        <w:t>At the same time please verify that there is no minimum number of hours that must be attained in either “theory” or “practical application.” Under the language in this rule it seems</w:t>
      </w:r>
      <w:r w:rsidR="0048075B">
        <w:rPr>
          <w:rFonts w:ascii="Arial" w:hAnsi="Arial"/>
          <w:i/>
          <w:sz w:val="22"/>
          <w:szCs w:val="22"/>
        </w:rPr>
        <w:t xml:space="preserve"> that a trainee</w:t>
      </w:r>
      <w:r w:rsidRPr="00C650F9">
        <w:rPr>
          <w:rFonts w:ascii="Arial" w:hAnsi="Arial"/>
          <w:i/>
          <w:sz w:val="22"/>
          <w:szCs w:val="22"/>
        </w:rPr>
        <w:t xml:space="preserve"> could </w:t>
      </w:r>
      <w:r w:rsidR="0048075B">
        <w:rPr>
          <w:rFonts w:ascii="Arial" w:hAnsi="Arial"/>
          <w:i/>
          <w:sz w:val="22"/>
          <w:szCs w:val="22"/>
        </w:rPr>
        <w:t>have</w:t>
      </w:r>
      <w:r w:rsidRPr="00C650F9">
        <w:rPr>
          <w:rFonts w:ascii="Arial" w:hAnsi="Arial"/>
          <w:i/>
          <w:sz w:val="22"/>
          <w:szCs w:val="22"/>
        </w:rPr>
        <w:t xml:space="preserve"> 119</w:t>
      </w:r>
      <w:r w:rsidR="0048075B">
        <w:rPr>
          <w:rFonts w:ascii="Arial" w:hAnsi="Arial"/>
          <w:i/>
          <w:sz w:val="22"/>
          <w:szCs w:val="22"/>
        </w:rPr>
        <w:t xml:space="preserve"> hours in one category</w:t>
      </w:r>
      <w:r w:rsidRPr="00C650F9">
        <w:rPr>
          <w:rFonts w:ascii="Arial" w:hAnsi="Arial"/>
          <w:i/>
          <w:sz w:val="22"/>
          <w:szCs w:val="22"/>
        </w:rPr>
        <w:t xml:space="preserve"> and 1</w:t>
      </w:r>
      <w:r w:rsidR="0048075B">
        <w:rPr>
          <w:rFonts w:ascii="Arial" w:hAnsi="Arial"/>
          <w:i/>
          <w:sz w:val="22"/>
          <w:szCs w:val="22"/>
        </w:rPr>
        <w:t xml:space="preserve"> hour in the other for a total of 120 and satisfy the requirement in (b).</w:t>
      </w:r>
    </w:p>
    <w:p w:rsidR="00524202" w:rsidRPr="004310E6" w:rsidRDefault="00524202" w:rsidP="00524202">
      <w:pPr>
        <w:pStyle w:val="BodyText"/>
        <w:jc w:val="both"/>
        <w:rPr>
          <w:rFonts w:ascii="Arial" w:hAnsi="Arial"/>
          <w:sz w:val="20"/>
        </w:rPr>
      </w:pPr>
      <w:r w:rsidRPr="004310E6">
        <w:rPr>
          <w:rFonts w:ascii="Arial" w:hAnsi="Arial"/>
          <w:sz w:val="20"/>
        </w:rPr>
        <w:t>Please retype or otherwise correct the rule(s) or submission form(s) as necessary and deliver it to our office at 1711 New Hope Church Rd, Raleigh, North Carolina 27609.</w:t>
      </w:r>
    </w:p>
    <w:p w:rsidR="00524202" w:rsidRPr="004310E6" w:rsidRDefault="00524202" w:rsidP="00524202">
      <w:pPr>
        <w:tabs>
          <w:tab w:val="left" w:pos="1296"/>
        </w:tabs>
        <w:jc w:val="both"/>
        <w:rPr>
          <w:rFonts w:ascii="Arial" w:hAnsi="Arial"/>
          <w:snapToGrid w:val="0"/>
        </w:rPr>
      </w:pPr>
    </w:p>
    <w:p w:rsidR="00524202" w:rsidRPr="004310E6" w:rsidRDefault="00524202" w:rsidP="00524202">
      <w:pPr>
        <w:tabs>
          <w:tab w:val="left" w:pos="1296"/>
        </w:tabs>
        <w:jc w:val="both"/>
        <w:outlineLvl w:val="0"/>
        <w:rPr>
          <w:rFonts w:ascii="Arial" w:hAnsi="Arial"/>
          <w:snapToGrid w:val="0"/>
        </w:rPr>
      </w:pPr>
      <w:r w:rsidRPr="004310E6">
        <w:rPr>
          <w:rFonts w:ascii="Arial" w:hAnsi="Arial"/>
          <w:snapToGrid w:val="0"/>
        </w:rPr>
        <w:t>If you have any questions or problems concerning this request, please contact me.</w:t>
      </w:r>
    </w:p>
    <w:p w:rsidR="00524202" w:rsidRPr="004310E6" w:rsidRDefault="00524202" w:rsidP="00524202">
      <w:pPr>
        <w:tabs>
          <w:tab w:val="left" w:pos="1296"/>
        </w:tabs>
        <w:rPr>
          <w:rFonts w:ascii="Arial" w:hAnsi="Arial"/>
          <w:snapToGrid w:val="0"/>
        </w:rPr>
      </w:pPr>
    </w:p>
    <w:p w:rsidR="00524202" w:rsidRPr="004310E6" w:rsidRDefault="00524202" w:rsidP="00524202">
      <w:pPr>
        <w:tabs>
          <w:tab w:val="left" w:pos="1296"/>
        </w:tabs>
        <w:rPr>
          <w:rFonts w:ascii="Arial" w:hAnsi="Arial"/>
          <w:snapToGrid w:val="0"/>
        </w:rPr>
      </w:pPr>
    </w:p>
    <w:p w:rsidR="00524202" w:rsidRPr="004310E6" w:rsidRDefault="00524202" w:rsidP="00524202">
      <w:pPr>
        <w:rPr>
          <w:rFonts w:ascii="Arial" w:hAnsi="Arial"/>
          <w:snapToGrid w:val="0"/>
        </w:rPr>
      </w:pPr>
      <w:r w:rsidRPr="004310E6">
        <w:rPr>
          <w:rFonts w:ascii="Arial" w:hAnsi="Arial"/>
          <w:snapToGrid w:val="0"/>
        </w:rPr>
        <w:t>Joseph J. DeLuca, Jr.</w:t>
      </w:r>
    </w:p>
    <w:p w:rsidR="00524202" w:rsidRPr="004310E6" w:rsidRDefault="00524202" w:rsidP="00524202">
      <w:pPr>
        <w:rPr>
          <w:rFonts w:ascii="Arial" w:hAnsi="Arial"/>
          <w:snapToGrid w:val="0"/>
        </w:rPr>
      </w:pPr>
      <w:r w:rsidRPr="004310E6">
        <w:rPr>
          <w:rFonts w:ascii="Arial" w:hAnsi="Arial"/>
          <w:snapToGrid w:val="0"/>
        </w:rPr>
        <w:t>Commission Counsel</w:t>
      </w:r>
    </w:p>
    <w:p w:rsidR="00524202" w:rsidRPr="004310E6" w:rsidRDefault="00524202" w:rsidP="00524202"/>
    <w:p w:rsidR="00B767A9" w:rsidRDefault="00B767A9" w:rsidP="00B767A9">
      <w:pPr>
        <w:pStyle w:val="Title"/>
        <w:outlineLvl w:val="0"/>
        <w:rPr>
          <w:rFonts w:ascii="Arial Black" w:hAnsi="Arial Black"/>
          <w:sz w:val="22"/>
          <w:u w:val="single"/>
        </w:rPr>
      </w:pPr>
      <w:r>
        <w:rPr>
          <w:rFonts w:ascii="Arial Black" w:hAnsi="Arial Black"/>
          <w:sz w:val="22"/>
          <w:u w:val="single"/>
        </w:rPr>
        <w:t>REQUEST FOR TECHNICAL CHANGE</w:t>
      </w:r>
    </w:p>
    <w:p w:rsidR="00B767A9" w:rsidRDefault="00B767A9" w:rsidP="00B767A9">
      <w:pPr>
        <w:tabs>
          <w:tab w:val="left" w:pos="1296"/>
        </w:tabs>
        <w:jc w:val="center"/>
        <w:rPr>
          <w:snapToGrid w:val="0"/>
          <w:sz w:val="24"/>
        </w:rPr>
      </w:pPr>
    </w:p>
    <w:p w:rsidR="00B767A9" w:rsidRDefault="00B767A9" w:rsidP="00B767A9">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B767A9" w:rsidRDefault="00B767A9" w:rsidP="00B767A9">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.0609</w:t>
      </w:r>
    </w:p>
    <w:p w:rsidR="00B767A9" w:rsidRDefault="00B767A9" w:rsidP="00B767A9">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B767A9" w:rsidRDefault="00B767A9" w:rsidP="00B767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767A9" w:rsidRDefault="00B767A9" w:rsidP="00B767A9">
      <w:pPr>
        <w:jc w:val="both"/>
        <w:rPr>
          <w:rFonts w:ascii="Arial" w:hAnsi="Arial"/>
          <w:snapToGrid w:val="0"/>
          <w:sz w:val="22"/>
        </w:rPr>
      </w:pPr>
    </w:p>
    <w:p w:rsidR="00B767A9" w:rsidRDefault="00B767A9" w:rsidP="00B767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767A9" w:rsidRPr="00B767A9" w:rsidRDefault="00B767A9" w:rsidP="00B767A9">
      <w:pPr>
        <w:pStyle w:val="BodyText"/>
        <w:jc w:val="both"/>
        <w:rPr>
          <w:rFonts w:ascii="Arial" w:hAnsi="Arial"/>
          <w:i/>
          <w:sz w:val="22"/>
          <w:szCs w:val="22"/>
        </w:rPr>
      </w:pPr>
      <w:r>
        <w:rPr>
          <w:rFonts w:ascii="Arial" w:hAnsi="Arial"/>
          <w:i/>
          <w:sz w:val="22"/>
          <w:szCs w:val="22"/>
        </w:rPr>
        <w:t xml:space="preserve">I’ll raise the same issue here as in the previous rule. </w:t>
      </w:r>
      <w:r w:rsidRPr="00B767A9">
        <w:rPr>
          <w:rFonts w:ascii="Arial" w:hAnsi="Arial"/>
          <w:i/>
          <w:sz w:val="22"/>
          <w:szCs w:val="22"/>
        </w:rPr>
        <w:t>Please review this rule for consistency with the labeling of the boxes and within the boxes. I’ll reprint the general questions I raised for the other .0600 set of rules that seem to apply to this rule as well:</w:t>
      </w:r>
    </w:p>
    <w:p w:rsidR="00B767A9" w:rsidRPr="00B767A9" w:rsidRDefault="00B767A9" w:rsidP="00B767A9">
      <w:pPr>
        <w:pStyle w:val="BodyText"/>
        <w:ind w:left="720"/>
        <w:jc w:val="both"/>
        <w:rPr>
          <w:rFonts w:ascii="Arial" w:hAnsi="Arial"/>
          <w:i/>
          <w:sz w:val="22"/>
          <w:szCs w:val="22"/>
        </w:rPr>
      </w:pPr>
      <w:r w:rsidRPr="00B767A9">
        <w:rPr>
          <w:rFonts w:ascii="Arial" w:hAnsi="Arial"/>
          <w:i/>
          <w:sz w:val="22"/>
          <w:szCs w:val="22"/>
        </w:rPr>
        <w:t>It seems that based on some of the questions that are to follow that these boxes need some better division, organization, or at least labeling. It could also be that some definitions would help.</w:t>
      </w:r>
    </w:p>
    <w:p w:rsidR="00B767A9" w:rsidRPr="00B767A9" w:rsidRDefault="00B767A9" w:rsidP="00B767A9">
      <w:pPr>
        <w:pStyle w:val="BodyText"/>
        <w:ind w:left="720"/>
        <w:jc w:val="both"/>
        <w:rPr>
          <w:rFonts w:ascii="Arial" w:hAnsi="Arial"/>
          <w:i/>
          <w:sz w:val="22"/>
          <w:szCs w:val="22"/>
        </w:rPr>
      </w:pPr>
      <w:r w:rsidRPr="00B767A9">
        <w:rPr>
          <w:rFonts w:ascii="Arial" w:hAnsi="Arial"/>
          <w:i/>
          <w:sz w:val="22"/>
          <w:szCs w:val="22"/>
        </w:rPr>
        <w:t xml:space="preserve">In the table beginning at line </w:t>
      </w:r>
      <w:r>
        <w:rPr>
          <w:rFonts w:ascii="Arial" w:hAnsi="Arial"/>
          <w:i/>
          <w:sz w:val="22"/>
          <w:szCs w:val="22"/>
        </w:rPr>
        <w:t>6</w:t>
      </w:r>
      <w:r w:rsidRPr="00B767A9">
        <w:rPr>
          <w:rFonts w:ascii="Arial" w:hAnsi="Arial"/>
          <w:i/>
          <w:sz w:val="22"/>
          <w:szCs w:val="22"/>
        </w:rPr>
        <w:t xml:space="preserve"> isn’t there a better term than “Requirement Description” that you could use or should this be a heading for something else like “Theory Requirements” and “Performance Requirements”?</w:t>
      </w:r>
    </w:p>
    <w:p w:rsidR="00B767A9" w:rsidRPr="00B767A9" w:rsidRDefault="00B767A9" w:rsidP="00B767A9">
      <w:pPr>
        <w:pStyle w:val="BodyText"/>
        <w:ind w:left="720"/>
        <w:jc w:val="both"/>
        <w:rPr>
          <w:rFonts w:ascii="Arial" w:hAnsi="Arial"/>
          <w:i/>
          <w:sz w:val="22"/>
          <w:szCs w:val="22"/>
        </w:rPr>
      </w:pPr>
      <w:r w:rsidRPr="00B767A9">
        <w:rPr>
          <w:rFonts w:ascii="Arial" w:hAnsi="Arial"/>
          <w:i/>
          <w:sz w:val="22"/>
          <w:szCs w:val="22"/>
        </w:rPr>
        <w:t>It seems to me that at least some of the beginners courses in the first box sound as if they might be some of the same items as taught in the advanced department compared with e.g. Rule .0612(b).</w:t>
      </w:r>
    </w:p>
    <w:p w:rsidR="00B767A9" w:rsidRDefault="00B767A9" w:rsidP="00B767A9">
      <w:pPr>
        <w:pStyle w:val="BodyText"/>
        <w:jc w:val="both"/>
        <w:rPr>
          <w:rFonts w:ascii="Arial" w:hAnsi="Arial"/>
          <w:i/>
          <w:sz w:val="22"/>
        </w:rPr>
      </w:pPr>
      <w:r>
        <w:rPr>
          <w:rFonts w:ascii="Arial" w:hAnsi="Arial"/>
          <w:i/>
          <w:sz w:val="22"/>
        </w:rPr>
        <w:t>The same issue concerning hours applies here as in the previous rule. This time it is 115 hours.</w:t>
      </w:r>
    </w:p>
    <w:p w:rsidR="00B767A9" w:rsidRDefault="00B767A9" w:rsidP="00B767A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767A9" w:rsidRDefault="00B767A9" w:rsidP="00B767A9">
      <w:pPr>
        <w:tabs>
          <w:tab w:val="left" w:pos="1296"/>
        </w:tabs>
        <w:jc w:val="both"/>
        <w:rPr>
          <w:rFonts w:ascii="Arial" w:hAnsi="Arial"/>
          <w:snapToGrid w:val="0"/>
          <w:sz w:val="22"/>
        </w:rPr>
      </w:pPr>
    </w:p>
    <w:p w:rsidR="00B767A9" w:rsidRDefault="00B767A9" w:rsidP="00B767A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767A9" w:rsidRDefault="00B767A9" w:rsidP="00B767A9">
      <w:pPr>
        <w:tabs>
          <w:tab w:val="left" w:pos="1296"/>
        </w:tabs>
        <w:rPr>
          <w:rFonts w:ascii="Arial" w:hAnsi="Arial"/>
          <w:snapToGrid w:val="0"/>
          <w:sz w:val="22"/>
        </w:rPr>
      </w:pPr>
    </w:p>
    <w:p w:rsidR="00B767A9" w:rsidRDefault="00B767A9" w:rsidP="00B767A9">
      <w:pPr>
        <w:tabs>
          <w:tab w:val="left" w:pos="1296"/>
        </w:tabs>
        <w:rPr>
          <w:rFonts w:ascii="Arial" w:hAnsi="Arial"/>
          <w:snapToGrid w:val="0"/>
          <w:sz w:val="22"/>
        </w:rPr>
      </w:pPr>
    </w:p>
    <w:p w:rsidR="00B767A9" w:rsidRDefault="00B767A9" w:rsidP="00B767A9">
      <w:pPr>
        <w:rPr>
          <w:rFonts w:ascii="Arial" w:hAnsi="Arial"/>
          <w:snapToGrid w:val="0"/>
          <w:sz w:val="22"/>
        </w:rPr>
      </w:pPr>
      <w:r>
        <w:rPr>
          <w:rFonts w:ascii="Arial" w:hAnsi="Arial"/>
          <w:snapToGrid w:val="0"/>
          <w:sz w:val="22"/>
        </w:rPr>
        <w:t>Joseph J. DeLuca, Jr.</w:t>
      </w:r>
    </w:p>
    <w:p w:rsidR="00B767A9" w:rsidRDefault="00B767A9" w:rsidP="00B767A9">
      <w:pPr>
        <w:rPr>
          <w:rFonts w:ascii="Arial" w:hAnsi="Arial"/>
          <w:snapToGrid w:val="0"/>
          <w:sz w:val="22"/>
        </w:rPr>
      </w:pPr>
      <w:r>
        <w:rPr>
          <w:rFonts w:ascii="Arial" w:hAnsi="Arial"/>
          <w:snapToGrid w:val="0"/>
          <w:sz w:val="22"/>
        </w:rPr>
        <w:t>Commission Counsel</w:t>
      </w:r>
    </w:p>
    <w:p w:rsidR="00B767A9" w:rsidRDefault="00B767A9" w:rsidP="00B767A9"/>
    <w:p w:rsidR="00B767A9" w:rsidRDefault="00B767A9" w:rsidP="00B767A9">
      <w:pPr>
        <w:pStyle w:val="Title"/>
        <w:outlineLvl w:val="0"/>
        <w:rPr>
          <w:rFonts w:ascii="Arial Black" w:hAnsi="Arial Black"/>
          <w:sz w:val="22"/>
          <w:u w:val="single"/>
        </w:rPr>
      </w:pPr>
      <w:r>
        <w:br w:type="page"/>
      </w:r>
      <w:r>
        <w:rPr>
          <w:rFonts w:ascii="Arial Black" w:hAnsi="Arial Black"/>
          <w:sz w:val="22"/>
          <w:u w:val="single"/>
        </w:rPr>
        <w:t>REQUEST FOR TECHNICAL CHANGE</w:t>
      </w:r>
    </w:p>
    <w:p w:rsidR="00B767A9" w:rsidRDefault="00B767A9" w:rsidP="00B767A9">
      <w:pPr>
        <w:tabs>
          <w:tab w:val="left" w:pos="1296"/>
        </w:tabs>
        <w:jc w:val="center"/>
        <w:rPr>
          <w:snapToGrid w:val="0"/>
          <w:sz w:val="24"/>
        </w:rPr>
      </w:pPr>
    </w:p>
    <w:p w:rsidR="00B767A9" w:rsidRDefault="00B767A9" w:rsidP="00B767A9">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B767A9" w:rsidRDefault="00B767A9" w:rsidP="00B767A9">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3D009A">
        <w:rPr>
          <w:rFonts w:ascii="Arial" w:hAnsi="Arial"/>
          <w:snapToGrid w:val="0"/>
          <w:sz w:val="22"/>
        </w:rPr>
        <w:t>610</w:t>
      </w:r>
    </w:p>
    <w:p w:rsidR="00B767A9" w:rsidRDefault="00B767A9" w:rsidP="00B767A9">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B767A9" w:rsidRDefault="00B767A9" w:rsidP="00B767A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767A9" w:rsidRDefault="00B767A9" w:rsidP="00B767A9">
      <w:pPr>
        <w:jc w:val="both"/>
        <w:rPr>
          <w:rFonts w:ascii="Arial" w:hAnsi="Arial"/>
          <w:snapToGrid w:val="0"/>
          <w:sz w:val="22"/>
        </w:rPr>
      </w:pPr>
    </w:p>
    <w:p w:rsidR="00B767A9" w:rsidRDefault="00B767A9" w:rsidP="00B767A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D009A" w:rsidRPr="00B767A9" w:rsidRDefault="003D009A" w:rsidP="003D009A">
      <w:pPr>
        <w:pStyle w:val="BodyText"/>
        <w:jc w:val="both"/>
        <w:rPr>
          <w:rFonts w:ascii="Arial" w:hAnsi="Arial"/>
          <w:i/>
          <w:sz w:val="22"/>
          <w:szCs w:val="22"/>
        </w:rPr>
      </w:pPr>
      <w:r>
        <w:rPr>
          <w:rFonts w:ascii="Arial" w:hAnsi="Arial"/>
          <w:i/>
          <w:sz w:val="22"/>
          <w:szCs w:val="22"/>
        </w:rPr>
        <w:t xml:space="preserve">I’ll raise the same issue here as in the previous rule. </w:t>
      </w:r>
      <w:r w:rsidRPr="00B767A9">
        <w:rPr>
          <w:rFonts w:ascii="Arial" w:hAnsi="Arial"/>
          <w:i/>
          <w:sz w:val="22"/>
          <w:szCs w:val="22"/>
        </w:rPr>
        <w:t>Please review this rule for consistency with the labeling of the boxes and within the boxes. I’ll reprint the general questions I raised for the other .0600 set of rules that seem to apply to this rule as well:</w:t>
      </w:r>
    </w:p>
    <w:p w:rsidR="003D009A" w:rsidRPr="00B767A9" w:rsidRDefault="003D009A" w:rsidP="003D009A">
      <w:pPr>
        <w:pStyle w:val="BodyText"/>
        <w:ind w:left="720"/>
        <w:jc w:val="both"/>
        <w:rPr>
          <w:rFonts w:ascii="Arial" w:hAnsi="Arial"/>
          <w:i/>
          <w:sz w:val="22"/>
          <w:szCs w:val="22"/>
        </w:rPr>
      </w:pPr>
      <w:r w:rsidRPr="00B767A9">
        <w:rPr>
          <w:rFonts w:ascii="Arial" w:hAnsi="Arial"/>
          <w:i/>
          <w:sz w:val="22"/>
          <w:szCs w:val="22"/>
        </w:rPr>
        <w:t>It seems that based on some of the questions that are to follow that these boxes need some better division, organization, or at least labeling. It could also be that some definitions would help.</w:t>
      </w:r>
    </w:p>
    <w:p w:rsidR="003D009A" w:rsidRPr="00B767A9" w:rsidRDefault="003D009A" w:rsidP="003D009A">
      <w:pPr>
        <w:pStyle w:val="BodyText"/>
        <w:ind w:left="720"/>
        <w:jc w:val="both"/>
        <w:rPr>
          <w:rFonts w:ascii="Arial" w:hAnsi="Arial"/>
          <w:i/>
          <w:sz w:val="22"/>
          <w:szCs w:val="22"/>
        </w:rPr>
      </w:pPr>
      <w:r w:rsidRPr="00B767A9">
        <w:rPr>
          <w:rFonts w:ascii="Arial" w:hAnsi="Arial"/>
          <w:i/>
          <w:sz w:val="22"/>
          <w:szCs w:val="22"/>
        </w:rPr>
        <w:t xml:space="preserve">In the table beginning at line </w:t>
      </w:r>
      <w:r>
        <w:rPr>
          <w:rFonts w:ascii="Arial" w:hAnsi="Arial"/>
          <w:i/>
          <w:sz w:val="22"/>
          <w:szCs w:val="22"/>
        </w:rPr>
        <w:t>6</w:t>
      </w:r>
      <w:r w:rsidRPr="00B767A9">
        <w:rPr>
          <w:rFonts w:ascii="Arial" w:hAnsi="Arial"/>
          <w:i/>
          <w:sz w:val="22"/>
          <w:szCs w:val="22"/>
        </w:rPr>
        <w:t xml:space="preserve"> isn’t there a better term than “Requirement Description” that you could use or should this be a heading for something else like “Theory Requirements” and “Performance Requirements”?</w:t>
      </w:r>
    </w:p>
    <w:p w:rsidR="003D009A" w:rsidRPr="00B767A9" w:rsidRDefault="003D009A" w:rsidP="003D009A">
      <w:pPr>
        <w:pStyle w:val="BodyText"/>
        <w:ind w:left="720"/>
        <w:jc w:val="both"/>
        <w:rPr>
          <w:rFonts w:ascii="Arial" w:hAnsi="Arial"/>
          <w:i/>
          <w:sz w:val="22"/>
          <w:szCs w:val="22"/>
        </w:rPr>
      </w:pPr>
      <w:r w:rsidRPr="00B767A9">
        <w:rPr>
          <w:rFonts w:ascii="Arial" w:hAnsi="Arial"/>
          <w:i/>
          <w:sz w:val="22"/>
          <w:szCs w:val="22"/>
        </w:rPr>
        <w:t>It seems to me that at least some of the beginners courses in the first box sound as if they might be some of the same items as taught in the advanced department compared with e.g. Rule .0612(b).</w:t>
      </w:r>
    </w:p>
    <w:p w:rsidR="00B767A9" w:rsidRDefault="003D009A" w:rsidP="00B767A9">
      <w:pPr>
        <w:pStyle w:val="BodyText"/>
        <w:jc w:val="both"/>
        <w:rPr>
          <w:rFonts w:ascii="Arial" w:hAnsi="Arial"/>
          <w:i/>
          <w:sz w:val="22"/>
        </w:rPr>
      </w:pPr>
      <w:r>
        <w:rPr>
          <w:rFonts w:ascii="Arial" w:hAnsi="Arial"/>
          <w:i/>
          <w:sz w:val="22"/>
        </w:rPr>
        <w:t>The same issue concerning hours applies here as in the previous rule. This time it is 115 hours.</w:t>
      </w:r>
    </w:p>
    <w:p w:rsidR="00B767A9" w:rsidRDefault="00B767A9" w:rsidP="00B767A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767A9" w:rsidRDefault="00B767A9" w:rsidP="00B767A9">
      <w:pPr>
        <w:tabs>
          <w:tab w:val="left" w:pos="1296"/>
        </w:tabs>
        <w:jc w:val="both"/>
        <w:rPr>
          <w:rFonts w:ascii="Arial" w:hAnsi="Arial"/>
          <w:snapToGrid w:val="0"/>
          <w:sz w:val="22"/>
        </w:rPr>
      </w:pPr>
    </w:p>
    <w:p w:rsidR="00B767A9" w:rsidRDefault="00B767A9" w:rsidP="00B767A9">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767A9" w:rsidRDefault="00B767A9" w:rsidP="00B767A9">
      <w:pPr>
        <w:tabs>
          <w:tab w:val="left" w:pos="1296"/>
        </w:tabs>
        <w:rPr>
          <w:rFonts w:ascii="Arial" w:hAnsi="Arial"/>
          <w:snapToGrid w:val="0"/>
          <w:sz w:val="22"/>
        </w:rPr>
      </w:pPr>
    </w:p>
    <w:p w:rsidR="00B767A9" w:rsidRDefault="00B767A9" w:rsidP="00B767A9">
      <w:pPr>
        <w:tabs>
          <w:tab w:val="left" w:pos="1296"/>
        </w:tabs>
        <w:rPr>
          <w:rFonts w:ascii="Arial" w:hAnsi="Arial"/>
          <w:snapToGrid w:val="0"/>
          <w:sz w:val="22"/>
        </w:rPr>
      </w:pPr>
    </w:p>
    <w:p w:rsidR="00B767A9" w:rsidRDefault="00B767A9" w:rsidP="00B767A9">
      <w:pPr>
        <w:rPr>
          <w:rFonts w:ascii="Arial" w:hAnsi="Arial"/>
          <w:snapToGrid w:val="0"/>
          <w:sz w:val="22"/>
        </w:rPr>
      </w:pPr>
      <w:r>
        <w:rPr>
          <w:rFonts w:ascii="Arial" w:hAnsi="Arial"/>
          <w:snapToGrid w:val="0"/>
          <w:sz w:val="22"/>
        </w:rPr>
        <w:t>Joseph J. DeLuca, Jr.</w:t>
      </w:r>
    </w:p>
    <w:p w:rsidR="00B767A9" w:rsidRDefault="00B767A9" w:rsidP="00B767A9">
      <w:pPr>
        <w:rPr>
          <w:rFonts w:ascii="Arial" w:hAnsi="Arial"/>
          <w:snapToGrid w:val="0"/>
          <w:sz w:val="22"/>
        </w:rPr>
      </w:pPr>
      <w:r>
        <w:rPr>
          <w:rFonts w:ascii="Arial" w:hAnsi="Arial"/>
          <w:snapToGrid w:val="0"/>
          <w:sz w:val="22"/>
        </w:rPr>
        <w:t>Commission Counsel</w:t>
      </w:r>
    </w:p>
    <w:p w:rsidR="00B767A9" w:rsidRDefault="00B767A9" w:rsidP="00B767A9"/>
    <w:p w:rsidR="003D009A" w:rsidRDefault="003D009A" w:rsidP="003D009A">
      <w:pPr>
        <w:pStyle w:val="Title"/>
        <w:outlineLvl w:val="0"/>
        <w:rPr>
          <w:rFonts w:ascii="Arial Black" w:hAnsi="Arial Black"/>
          <w:sz w:val="22"/>
          <w:u w:val="single"/>
        </w:rPr>
      </w:pPr>
      <w:r>
        <w:br w:type="page"/>
      </w:r>
      <w:r>
        <w:rPr>
          <w:rFonts w:ascii="Arial Black" w:hAnsi="Arial Black"/>
          <w:sz w:val="22"/>
          <w:u w:val="single"/>
        </w:rPr>
        <w:t>REQUEST FOR TECHNICAL CHANGE</w:t>
      </w:r>
    </w:p>
    <w:p w:rsidR="003D009A" w:rsidRDefault="003D009A" w:rsidP="003D009A">
      <w:pPr>
        <w:tabs>
          <w:tab w:val="left" w:pos="1296"/>
        </w:tabs>
        <w:jc w:val="center"/>
        <w:rPr>
          <w:snapToGrid w:val="0"/>
          <w:sz w:val="24"/>
        </w:rPr>
      </w:pPr>
    </w:p>
    <w:p w:rsidR="003D009A" w:rsidRDefault="003D009A" w:rsidP="003D009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D009A" w:rsidRDefault="003D009A" w:rsidP="003D009A">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.0611</w:t>
      </w:r>
    </w:p>
    <w:p w:rsidR="003D009A" w:rsidRDefault="003D009A" w:rsidP="003D009A">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3D009A" w:rsidRDefault="003D009A" w:rsidP="003D009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D009A" w:rsidRDefault="003D009A" w:rsidP="003D009A">
      <w:pPr>
        <w:jc w:val="both"/>
        <w:rPr>
          <w:rFonts w:ascii="Arial" w:hAnsi="Arial"/>
          <w:snapToGrid w:val="0"/>
          <w:sz w:val="22"/>
        </w:rPr>
      </w:pPr>
    </w:p>
    <w:p w:rsidR="003D009A" w:rsidRDefault="003D009A" w:rsidP="003D009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D009A" w:rsidRDefault="003D009A" w:rsidP="003D009A">
      <w:pPr>
        <w:pStyle w:val="BodyText"/>
        <w:jc w:val="both"/>
        <w:rPr>
          <w:rFonts w:ascii="Arial" w:hAnsi="Arial"/>
          <w:i/>
          <w:sz w:val="22"/>
        </w:rPr>
      </w:pPr>
      <w:r>
        <w:rPr>
          <w:rFonts w:ascii="Arial" w:hAnsi="Arial"/>
          <w:i/>
          <w:sz w:val="22"/>
        </w:rPr>
        <w:t>In line 5 change “can” to “may.”</w:t>
      </w:r>
    </w:p>
    <w:p w:rsidR="003D009A" w:rsidRDefault="003D009A" w:rsidP="003D009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D009A" w:rsidRDefault="003D009A" w:rsidP="003D009A">
      <w:pPr>
        <w:tabs>
          <w:tab w:val="left" w:pos="1296"/>
        </w:tabs>
        <w:jc w:val="both"/>
        <w:rPr>
          <w:rFonts w:ascii="Arial" w:hAnsi="Arial"/>
          <w:snapToGrid w:val="0"/>
          <w:sz w:val="22"/>
        </w:rPr>
      </w:pPr>
    </w:p>
    <w:p w:rsidR="003D009A" w:rsidRDefault="003D009A" w:rsidP="003D009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D009A" w:rsidRDefault="003D009A" w:rsidP="003D009A">
      <w:pPr>
        <w:tabs>
          <w:tab w:val="left" w:pos="1296"/>
        </w:tabs>
        <w:rPr>
          <w:rFonts w:ascii="Arial" w:hAnsi="Arial"/>
          <w:snapToGrid w:val="0"/>
          <w:sz w:val="22"/>
        </w:rPr>
      </w:pPr>
    </w:p>
    <w:p w:rsidR="003D009A" w:rsidRDefault="003D009A" w:rsidP="003D009A">
      <w:pPr>
        <w:tabs>
          <w:tab w:val="left" w:pos="1296"/>
        </w:tabs>
        <w:rPr>
          <w:rFonts w:ascii="Arial" w:hAnsi="Arial"/>
          <w:snapToGrid w:val="0"/>
          <w:sz w:val="22"/>
        </w:rPr>
      </w:pPr>
    </w:p>
    <w:p w:rsidR="003D009A" w:rsidRDefault="003D009A" w:rsidP="003D009A">
      <w:pPr>
        <w:rPr>
          <w:rFonts w:ascii="Arial" w:hAnsi="Arial"/>
          <w:snapToGrid w:val="0"/>
          <w:sz w:val="22"/>
        </w:rPr>
      </w:pPr>
      <w:r>
        <w:rPr>
          <w:rFonts w:ascii="Arial" w:hAnsi="Arial"/>
          <w:snapToGrid w:val="0"/>
          <w:sz w:val="22"/>
        </w:rPr>
        <w:t>Joseph J. DeLuca, Jr.</w:t>
      </w:r>
    </w:p>
    <w:p w:rsidR="003D009A" w:rsidRDefault="003D009A" w:rsidP="003D009A">
      <w:pPr>
        <w:rPr>
          <w:rFonts w:ascii="Arial" w:hAnsi="Arial"/>
          <w:snapToGrid w:val="0"/>
          <w:sz w:val="22"/>
        </w:rPr>
      </w:pPr>
      <w:r>
        <w:rPr>
          <w:rFonts w:ascii="Arial" w:hAnsi="Arial"/>
          <w:snapToGrid w:val="0"/>
          <w:sz w:val="22"/>
        </w:rPr>
        <w:t>Commission Counsel</w:t>
      </w:r>
    </w:p>
    <w:p w:rsidR="003D009A" w:rsidRDefault="003D009A" w:rsidP="003D009A">
      <w:pPr>
        <w:pStyle w:val="Title"/>
        <w:outlineLvl w:val="0"/>
        <w:rPr>
          <w:rFonts w:ascii="Arial Black" w:hAnsi="Arial Black"/>
          <w:sz w:val="22"/>
          <w:u w:val="single"/>
        </w:rPr>
      </w:pPr>
      <w:r>
        <w:br w:type="page"/>
      </w:r>
      <w:r>
        <w:rPr>
          <w:rFonts w:ascii="Arial Black" w:hAnsi="Arial Black"/>
          <w:sz w:val="22"/>
          <w:u w:val="single"/>
        </w:rPr>
        <w:t>REQUEST FOR TECHNICAL CHANGE</w:t>
      </w:r>
    </w:p>
    <w:p w:rsidR="003D009A" w:rsidRDefault="003D009A" w:rsidP="003D009A">
      <w:pPr>
        <w:tabs>
          <w:tab w:val="left" w:pos="1296"/>
        </w:tabs>
        <w:jc w:val="center"/>
        <w:rPr>
          <w:snapToGrid w:val="0"/>
          <w:sz w:val="24"/>
        </w:rPr>
      </w:pPr>
    </w:p>
    <w:p w:rsidR="003D009A" w:rsidRDefault="003D009A" w:rsidP="003D009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D009A" w:rsidRDefault="003D009A" w:rsidP="003D009A">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.0613</w:t>
      </w:r>
    </w:p>
    <w:p w:rsidR="003D009A" w:rsidRDefault="003D009A" w:rsidP="003D009A">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3D009A" w:rsidRDefault="003D009A" w:rsidP="003D009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D009A" w:rsidRDefault="003D009A" w:rsidP="003D009A">
      <w:pPr>
        <w:jc w:val="both"/>
        <w:rPr>
          <w:rFonts w:ascii="Arial" w:hAnsi="Arial"/>
          <w:snapToGrid w:val="0"/>
          <w:sz w:val="22"/>
        </w:rPr>
      </w:pPr>
    </w:p>
    <w:p w:rsidR="003D009A" w:rsidRDefault="003D009A" w:rsidP="003D009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D009A" w:rsidRDefault="003D009A" w:rsidP="003D009A">
      <w:pPr>
        <w:pStyle w:val="BodyText"/>
        <w:jc w:val="both"/>
        <w:rPr>
          <w:rFonts w:ascii="Arial" w:hAnsi="Arial"/>
          <w:i/>
          <w:sz w:val="22"/>
        </w:rPr>
      </w:pPr>
      <w:r>
        <w:rPr>
          <w:rFonts w:ascii="Arial" w:hAnsi="Arial"/>
          <w:i/>
          <w:sz w:val="22"/>
        </w:rPr>
        <w:t>In (c) line 9 restore the word “name” since the term “name tag” is used in the next line.</w:t>
      </w:r>
    </w:p>
    <w:p w:rsidR="003D009A" w:rsidRDefault="003D009A" w:rsidP="003D009A">
      <w:pPr>
        <w:pStyle w:val="BodyText"/>
        <w:jc w:val="both"/>
        <w:rPr>
          <w:rFonts w:ascii="Arial" w:hAnsi="Arial"/>
          <w:i/>
          <w:sz w:val="22"/>
        </w:rPr>
      </w:pPr>
      <w:r>
        <w:rPr>
          <w:rFonts w:ascii="Arial" w:hAnsi="Arial"/>
          <w:i/>
          <w:sz w:val="22"/>
        </w:rPr>
        <w:t>In (c) line 10 it seems to me that “something similar” to a name tag would still be a “name tag.”  Unless you believe there is something else that could qualify and wouldn’t be called or considered a “name tag” please delete “or something similar.”</w:t>
      </w:r>
    </w:p>
    <w:p w:rsidR="003D009A" w:rsidRDefault="003D009A" w:rsidP="003D009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D009A" w:rsidRDefault="003D009A" w:rsidP="003D009A">
      <w:pPr>
        <w:tabs>
          <w:tab w:val="left" w:pos="1296"/>
        </w:tabs>
        <w:jc w:val="both"/>
        <w:rPr>
          <w:rFonts w:ascii="Arial" w:hAnsi="Arial"/>
          <w:snapToGrid w:val="0"/>
          <w:sz w:val="22"/>
        </w:rPr>
      </w:pPr>
    </w:p>
    <w:p w:rsidR="003D009A" w:rsidRDefault="003D009A" w:rsidP="003D009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D009A" w:rsidRDefault="003D009A" w:rsidP="003D009A">
      <w:pPr>
        <w:tabs>
          <w:tab w:val="left" w:pos="1296"/>
        </w:tabs>
        <w:rPr>
          <w:rFonts w:ascii="Arial" w:hAnsi="Arial"/>
          <w:snapToGrid w:val="0"/>
          <w:sz w:val="22"/>
        </w:rPr>
      </w:pPr>
    </w:p>
    <w:p w:rsidR="003D009A" w:rsidRDefault="003D009A" w:rsidP="003D009A">
      <w:pPr>
        <w:tabs>
          <w:tab w:val="left" w:pos="1296"/>
        </w:tabs>
        <w:rPr>
          <w:rFonts w:ascii="Arial" w:hAnsi="Arial"/>
          <w:snapToGrid w:val="0"/>
          <w:sz w:val="22"/>
        </w:rPr>
      </w:pPr>
    </w:p>
    <w:p w:rsidR="003D009A" w:rsidRDefault="003D009A" w:rsidP="003D009A">
      <w:pPr>
        <w:rPr>
          <w:rFonts w:ascii="Arial" w:hAnsi="Arial"/>
          <w:snapToGrid w:val="0"/>
          <w:sz w:val="22"/>
        </w:rPr>
      </w:pPr>
      <w:r>
        <w:rPr>
          <w:rFonts w:ascii="Arial" w:hAnsi="Arial"/>
          <w:snapToGrid w:val="0"/>
          <w:sz w:val="22"/>
        </w:rPr>
        <w:t>Joseph J. DeLuca, Jr.</w:t>
      </w:r>
    </w:p>
    <w:p w:rsidR="003D009A" w:rsidRDefault="003D009A" w:rsidP="003D009A">
      <w:pPr>
        <w:rPr>
          <w:rFonts w:ascii="Arial" w:hAnsi="Arial"/>
          <w:snapToGrid w:val="0"/>
          <w:sz w:val="22"/>
        </w:rPr>
      </w:pPr>
      <w:r>
        <w:rPr>
          <w:rFonts w:ascii="Arial" w:hAnsi="Arial"/>
          <w:snapToGrid w:val="0"/>
          <w:sz w:val="22"/>
        </w:rPr>
        <w:t>Commission Counsel</w:t>
      </w:r>
    </w:p>
    <w:p w:rsidR="003D009A" w:rsidRDefault="003D009A" w:rsidP="003D009A"/>
    <w:p w:rsidR="003D009A" w:rsidRDefault="003D009A" w:rsidP="003D009A"/>
    <w:p w:rsidR="003D009A" w:rsidRDefault="003D009A" w:rsidP="003D009A">
      <w:pPr>
        <w:pStyle w:val="Title"/>
        <w:outlineLvl w:val="0"/>
        <w:rPr>
          <w:rFonts w:ascii="Arial Black" w:hAnsi="Arial Black"/>
          <w:sz w:val="22"/>
          <w:u w:val="single"/>
        </w:rPr>
      </w:pPr>
      <w:r>
        <w:br w:type="page"/>
      </w:r>
      <w:r>
        <w:rPr>
          <w:rFonts w:ascii="Arial Black" w:hAnsi="Arial Black"/>
          <w:sz w:val="22"/>
          <w:u w:val="single"/>
        </w:rPr>
        <w:t>REQUEST FOR TECHNICAL CHANGE</w:t>
      </w:r>
    </w:p>
    <w:p w:rsidR="003D009A" w:rsidRDefault="003D009A" w:rsidP="003D009A">
      <w:pPr>
        <w:tabs>
          <w:tab w:val="left" w:pos="1296"/>
        </w:tabs>
        <w:jc w:val="center"/>
        <w:rPr>
          <w:snapToGrid w:val="0"/>
          <w:sz w:val="24"/>
        </w:rPr>
      </w:pPr>
    </w:p>
    <w:p w:rsidR="003D009A" w:rsidRDefault="003D009A" w:rsidP="003D009A">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D009A" w:rsidRDefault="003D009A" w:rsidP="003D009A">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w:t>
      </w:r>
      <w:r w:rsidR="005731B7">
        <w:rPr>
          <w:rFonts w:ascii="Arial" w:hAnsi="Arial"/>
          <w:snapToGrid w:val="0"/>
          <w:sz w:val="22"/>
        </w:rPr>
        <w:t>614</w:t>
      </w:r>
    </w:p>
    <w:p w:rsidR="003D009A" w:rsidRDefault="003D009A" w:rsidP="003D009A">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3D009A" w:rsidRDefault="003D009A" w:rsidP="003D009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D009A" w:rsidRDefault="003D009A" w:rsidP="003D009A">
      <w:pPr>
        <w:jc w:val="both"/>
        <w:rPr>
          <w:rFonts w:ascii="Arial" w:hAnsi="Arial"/>
          <w:snapToGrid w:val="0"/>
          <w:sz w:val="22"/>
        </w:rPr>
      </w:pPr>
    </w:p>
    <w:p w:rsidR="003D009A" w:rsidRDefault="003D009A" w:rsidP="003D009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731B7" w:rsidRDefault="005731B7" w:rsidP="005731B7">
      <w:pPr>
        <w:pStyle w:val="BodyText"/>
        <w:jc w:val="both"/>
        <w:rPr>
          <w:rFonts w:ascii="Arial" w:hAnsi="Arial"/>
          <w:i/>
          <w:sz w:val="22"/>
        </w:rPr>
      </w:pPr>
      <w:r>
        <w:rPr>
          <w:rFonts w:ascii="Arial" w:hAnsi="Arial"/>
          <w:i/>
          <w:sz w:val="22"/>
        </w:rPr>
        <w:t>Typically in a list such as this, where each of the items is a complete sentence, each item would end with a period rather than a semicolon.</w:t>
      </w:r>
    </w:p>
    <w:p w:rsidR="003D009A" w:rsidRDefault="005731B7" w:rsidP="003D009A">
      <w:pPr>
        <w:pStyle w:val="BodyText"/>
        <w:jc w:val="both"/>
        <w:rPr>
          <w:rFonts w:ascii="Arial" w:hAnsi="Arial"/>
          <w:i/>
          <w:sz w:val="22"/>
        </w:rPr>
      </w:pPr>
      <w:r>
        <w:rPr>
          <w:rFonts w:ascii="Arial" w:hAnsi="Arial"/>
          <w:i/>
          <w:sz w:val="22"/>
        </w:rPr>
        <w:t>In line 15 change “may only provide” to “may provide only.”</w:t>
      </w:r>
    </w:p>
    <w:p w:rsidR="003D009A" w:rsidRDefault="003D009A" w:rsidP="003D009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D009A" w:rsidRDefault="003D009A" w:rsidP="003D009A">
      <w:pPr>
        <w:tabs>
          <w:tab w:val="left" w:pos="1296"/>
        </w:tabs>
        <w:jc w:val="both"/>
        <w:rPr>
          <w:rFonts w:ascii="Arial" w:hAnsi="Arial"/>
          <w:snapToGrid w:val="0"/>
          <w:sz w:val="22"/>
        </w:rPr>
      </w:pPr>
    </w:p>
    <w:p w:rsidR="003D009A" w:rsidRDefault="003D009A" w:rsidP="003D009A">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D009A" w:rsidRDefault="003D009A" w:rsidP="003D009A">
      <w:pPr>
        <w:tabs>
          <w:tab w:val="left" w:pos="1296"/>
        </w:tabs>
        <w:rPr>
          <w:rFonts w:ascii="Arial" w:hAnsi="Arial"/>
          <w:snapToGrid w:val="0"/>
          <w:sz w:val="22"/>
        </w:rPr>
      </w:pPr>
    </w:p>
    <w:p w:rsidR="003D009A" w:rsidRDefault="003D009A" w:rsidP="003D009A">
      <w:pPr>
        <w:tabs>
          <w:tab w:val="left" w:pos="1296"/>
        </w:tabs>
        <w:rPr>
          <w:rFonts w:ascii="Arial" w:hAnsi="Arial"/>
          <w:snapToGrid w:val="0"/>
          <w:sz w:val="22"/>
        </w:rPr>
      </w:pPr>
    </w:p>
    <w:p w:rsidR="003D009A" w:rsidRDefault="003D009A" w:rsidP="003D009A">
      <w:pPr>
        <w:rPr>
          <w:rFonts w:ascii="Arial" w:hAnsi="Arial"/>
          <w:snapToGrid w:val="0"/>
          <w:sz w:val="22"/>
        </w:rPr>
      </w:pPr>
      <w:r>
        <w:rPr>
          <w:rFonts w:ascii="Arial" w:hAnsi="Arial"/>
          <w:snapToGrid w:val="0"/>
          <w:sz w:val="22"/>
        </w:rPr>
        <w:t>Joseph J. DeLuca, Jr.</w:t>
      </w:r>
    </w:p>
    <w:p w:rsidR="003D009A" w:rsidRDefault="003D009A" w:rsidP="003D009A">
      <w:pPr>
        <w:rPr>
          <w:rFonts w:ascii="Arial" w:hAnsi="Arial"/>
          <w:snapToGrid w:val="0"/>
          <w:sz w:val="22"/>
        </w:rPr>
      </w:pPr>
      <w:r>
        <w:rPr>
          <w:rFonts w:ascii="Arial" w:hAnsi="Arial"/>
          <w:snapToGrid w:val="0"/>
          <w:sz w:val="22"/>
        </w:rPr>
        <w:t>Commission Counsel</w:t>
      </w:r>
    </w:p>
    <w:p w:rsidR="003D009A" w:rsidRDefault="003D009A" w:rsidP="003D009A"/>
    <w:p w:rsidR="00BF1152" w:rsidRDefault="00BF1152" w:rsidP="00BF1152">
      <w:pPr>
        <w:pStyle w:val="Title"/>
        <w:outlineLvl w:val="0"/>
        <w:rPr>
          <w:rFonts w:ascii="Arial Black" w:hAnsi="Arial Black"/>
          <w:sz w:val="22"/>
          <w:u w:val="single"/>
        </w:rPr>
      </w:pPr>
      <w:r>
        <w:br w:type="page"/>
      </w:r>
      <w:r>
        <w:rPr>
          <w:rFonts w:ascii="Arial Black" w:hAnsi="Arial Black"/>
          <w:sz w:val="22"/>
          <w:u w:val="single"/>
        </w:rPr>
        <w:t>REQUEST FOR TECHNICAL CHANGE</w:t>
      </w:r>
    </w:p>
    <w:p w:rsidR="00BF1152" w:rsidRDefault="00BF1152" w:rsidP="00BF1152">
      <w:pPr>
        <w:tabs>
          <w:tab w:val="left" w:pos="1296"/>
        </w:tabs>
        <w:jc w:val="center"/>
        <w:rPr>
          <w:snapToGrid w:val="0"/>
          <w:sz w:val="24"/>
        </w:rPr>
      </w:pPr>
    </w:p>
    <w:p w:rsidR="00BF1152" w:rsidRDefault="00BF1152" w:rsidP="00BF115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BF1152" w:rsidRDefault="00BF1152" w:rsidP="00BF1152">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.0615</w:t>
      </w:r>
    </w:p>
    <w:p w:rsidR="00BF1152" w:rsidRDefault="00BF1152" w:rsidP="00BF115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BF1152" w:rsidRDefault="00BF1152" w:rsidP="00BF115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F1152" w:rsidRDefault="00BF1152" w:rsidP="00BF1152">
      <w:pPr>
        <w:jc w:val="both"/>
        <w:rPr>
          <w:rFonts w:ascii="Arial" w:hAnsi="Arial"/>
          <w:snapToGrid w:val="0"/>
          <w:sz w:val="22"/>
        </w:rPr>
      </w:pPr>
    </w:p>
    <w:p w:rsidR="00BF1152" w:rsidRDefault="00BF1152" w:rsidP="00BF115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F1152" w:rsidRDefault="00BF1152" w:rsidP="00BF1152">
      <w:pPr>
        <w:pStyle w:val="BodyText"/>
        <w:jc w:val="both"/>
        <w:rPr>
          <w:rFonts w:ascii="Arial" w:hAnsi="Arial"/>
          <w:i/>
          <w:sz w:val="22"/>
        </w:rPr>
      </w:pPr>
      <w:r>
        <w:rPr>
          <w:rFonts w:ascii="Arial" w:hAnsi="Arial"/>
          <w:i/>
          <w:sz w:val="22"/>
        </w:rPr>
        <w:t>In (d) please specify whether these 4 hours are “additional” to the hours in (c) or whether they are “included within the hours set out in (c)” or similar language.</w:t>
      </w:r>
    </w:p>
    <w:p w:rsidR="00BF1152" w:rsidRDefault="00BF1152" w:rsidP="00BF115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F1152" w:rsidRDefault="00BF1152" w:rsidP="00BF1152">
      <w:pPr>
        <w:tabs>
          <w:tab w:val="left" w:pos="1296"/>
        </w:tabs>
        <w:jc w:val="both"/>
        <w:rPr>
          <w:rFonts w:ascii="Arial" w:hAnsi="Arial"/>
          <w:snapToGrid w:val="0"/>
          <w:sz w:val="22"/>
        </w:rPr>
      </w:pPr>
    </w:p>
    <w:p w:rsidR="00BF1152" w:rsidRDefault="00BF1152" w:rsidP="00BF115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F1152" w:rsidRDefault="00BF1152" w:rsidP="00BF1152">
      <w:pPr>
        <w:tabs>
          <w:tab w:val="left" w:pos="1296"/>
        </w:tabs>
        <w:rPr>
          <w:rFonts w:ascii="Arial" w:hAnsi="Arial"/>
          <w:snapToGrid w:val="0"/>
          <w:sz w:val="22"/>
        </w:rPr>
      </w:pPr>
    </w:p>
    <w:p w:rsidR="00BF1152" w:rsidRDefault="00BF1152" w:rsidP="00BF1152">
      <w:pPr>
        <w:tabs>
          <w:tab w:val="left" w:pos="1296"/>
        </w:tabs>
        <w:rPr>
          <w:rFonts w:ascii="Arial" w:hAnsi="Arial"/>
          <w:snapToGrid w:val="0"/>
          <w:sz w:val="22"/>
        </w:rPr>
      </w:pPr>
    </w:p>
    <w:p w:rsidR="00BF1152" w:rsidRDefault="00BF1152" w:rsidP="00BF1152">
      <w:pPr>
        <w:rPr>
          <w:rFonts w:ascii="Arial" w:hAnsi="Arial"/>
          <w:snapToGrid w:val="0"/>
          <w:sz w:val="22"/>
        </w:rPr>
      </w:pPr>
      <w:r>
        <w:rPr>
          <w:rFonts w:ascii="Arial" w:hAnsi="Arial"/>
          <w:snapToGrid w:val="0"/>
          <w:sz w:val="22"/>
        </w:rPr>
        <w:t>Joseph J. DeLuca, Jr.</w:t>
      </w:r>
    </w:p>
    <w:p w:rsidR="00BF1152" w:rsidRDefault="00BF1152" w:rsidP="00BF1152">
      <w:pPr>
        <w:rPr>
          <w:rFonts w:ascii="Arial" w:hAnsi="Arial"/>
          <w:snapToGrid w:val="0"/>
          <w:sz w:val="22"/>
        </w:rPr>
      </w:pPr>
      <w:r>
        <w:rPr>
          <w:rFonts w:ascii="Arial" w:hAnsi="Arial"/>
          <w:snapToGrid w:val="0"/>
          <w:sz w:val="22"/>
        </w:rPr>
        <w:t>Commission Counsel</w:t>
      </w:r>
    </w:p>
    <w:p w:rsidR="00BF1152" w:rsidRDefault="00BF1152" w:rsidP="00BF1152"/>
    <w:p w:rsidR="00BF1152" w:rsidRDefault="00BF1152" w:rsidP="00BF1152">
      <w:pPr>
        <w:pStyle w:val="Title"/>
        <w:outlineLvl w:val="0"/>
        <w:rPr>
          <w:rFonts w:ascii="Arial Black" w:hAnsi="Arial Black"/>
          <w:sz w:val="22"/>
          <w:u w:val="single"/>
        </w:rPr>
      </w:pPr>
      <w:r>
        <w:br w:type="page"/>
      </w:r>
      <w:r>
        <w:rPr>
          <w:rFonts w:ascii="Arial Black" w:hAnsi="Arial Black"/>
          <w:sz w:val="22"/>
          <w:u w:val="single"/>
        </w:rPr>
        <w:t>REQUEST FOR TECHNICAL CHANGE</w:t>
      </w:r>
    </w:p>
    <w:p w:rsidR="00BF1152" w:rsidRDefault="00BF1152" w:rsidP="00BF1152">
      <w:pPr>
        <w:tabs>
          <w:tab w:val="left" w:pos="1296"/>
        </w:tabs>
        <w:jc w:val="center"/>
        <w:rPr>
          <w:snapToGrid w:val="0"/>
          <w:sz w:val="24"/>
        </w:rPr>
      </w:pPr>
    </w:p>
    <w:p w:rsidR="00BF1152" w:rsidRDefault="00BF1152" w:rsidP="00BF115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BF1152" w:rsidRDefault="00BF1152" w:rsidP="00BF1152">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.0616</w:t>
      </w:r>
    </w:p>
    <w:p w:rsidR="00BF1152" w:rsidRDefault="00BF1152" w:rsidP="00BF115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BF1152" w:rsidRDefault="00BF1152" w:rsidP="00BF115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F1152" w:rsidRDefault="00BF1152" w:rsidP="00BF1152">
      <w:pPr>
        <w:jc w:val="both"/>
        <w:rPr>
          <w:rFonts w:ascii="Arial" w:hAnsi="Arial"/>
          <w:snapToGrid w:val="0"/>
          <w:sz w:val="22"/>
        </w:rPr>
      </w:pPr>
    </w:p>
    <w:p w:rsidR="00BF1152" w:rsidRDefault="00BF1152" w:rsidP="00BF115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21CAE" w:rsidRDefault="00BF1152" w:rsidP="00BF1152">
      <w:pPr>
        <w:pStyle w:val="BodyText"/>
        <w:jc w:val="both"/>
        <w:rPr>
          <w:rFonts w:ascii="Arial" w:hAnsi="Arial"/>
          <w:i/>
          <w:sz w:val="22"/>
        </w:rPr>
      </w:pPr>
      <w:r>
        <w:rPr>
          <w:rFonts w:ascii="Arial" w:hAnsi="Arial"/>
          <w:i/>
          <w:sz w:val="22"/>
        </w:rPr>
        <w:t>What is currently (b)(1) – (5), including (b)(5)(a) – (</w:t>
      </w:r>
      <w:r w:rsidR="00121CAE">
        <w:rPr>
          <w:rFonts w:ascii="Arial" w:hAnsi="Arial"/>
          <w:i/>
          <w:sz w:val="22"/>
        </w:rPr>
        <w:t>c), lines 16 – 23 (and not including lines 13 – 15 in (b)), need to be moved to (a) following current line 8. Change the period following “Board.” in line 8 to a colon.</w:t>
      </w:r>
    </w:p>
    <w:p w:rsidR="003179B5" w:rsidRDefault="003179B5" w:rsidP="00BF1152">
      <w:pPr>
        <w:pStyle w:val="BodyText"/>
        <w:jc w:val="both"/>
        <w:rPr>
          <w:rFonts w:ascii="Arial" w:hAnsi="Arial"/>
          <w:i/>
          <w:sz w:val="22"/>
        </w:rPr>
      </w:pPr>
      <w:r>
        <w:rPr>
          <w:rFonts w:ascii="Arial" w:hAnsi="Arial"/>
          <w:i/>
          <w:sz w:val="22"/>
        </w:rPr>
        <w:t xml:space="preserve">The sub-sub-paragraph labels in (b)(5) are not properly labeled. They are correct in the NCR notice of text. Please correct. This is an error that would not have occurred if you had used the notice of text </w:t>
      </w:r>
      <w:r w:rsidR="001A6C0C">
        <w:rPr>
          <w:rFonts w:ascii="Arial" w:hAnsi="Arial"/>
          <w:i/>
          <w:sz w:val="22"/>
        </w:rPr>
        <w:t>copy of the rule in doing your submission.</w:t>
      </w:r>
    </w:p>
    <w:p w:rsidR="00121CAE" w:rsidRDefault="00121CAE" w:rsidP="00BF1152">
      <w:pPr>
        <w:pStyle w:val="BodyText"/>
        <w:jc w:val="both"/>
        <w:rPr>
          <w:rFonts w:ascii="Arial" w:hAnsi="Arial"/>
          <w:i/>
          <w:sz w:val="22"/>
        </w:rPr>
      </w:pPr>
      <w:r>
        <w:rPr>
          <w:rFonts w:ascii="Arial" w:hAnsi="Arial"/>
          <w:i/>
          <w:sz w:val="22"/>
        </w:rPr>
        <w:t>Be sure also to change the colon following “deficiency:” in line 15 to a period.</w:t>
      </w:r>
    </w:p>
    <w:p w:rsidR="00121CAE" w:rsidRDefault="00121CAE" w:rsidP="00BF1152">
      <w:pPr>
        <w:pStyle w:val="BodyText"/>
        <w:jc w:val="both"/>
        <w:rPr>
          <w:rFonts w:ascii="Arial" w:hAnsi="Arial"/>
          <w:i/>
          <w:sz w:val="22"/>
        </w:rPr>
      </w:pPr>
      <w:r>
        <w:rPr>
          <w:rFonts w:ascii="Arial" w:hAnsi="Arial"/>
          <w:i/>
          <w:sz w:val="22"/>
        </w:rPr>
        <w:t>In line 14 change “3” to “three.”</w:t>
      </w:r>
    </w:p>
    <w:p w:rsidR="00BF1152" w:rsidRDefault="00BF1152" w:rsidP="00BF115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F1152" w:rsidRDefault="00BF1152" w:rsidP="00BF1152">
      <w:pPr>
        <w:tabs>
          <w:tab w:val="left" w:pos="1296"/>
        </w:tabs>
        <w:jc w:val="both"/>
        <w:rPr>
          <w:rFonts w:ascii="Arial" w:hAnsi="Arial"/>
          <w:snapToGrid w:val="0"/>
          <w:sz w:val="22"/>
        </w:rPr>
      </w:pPr>
    </w:p>
    <w:p w:rsidR="00BF1152" w:rsidRDefault="00BF1152" w:rsidP="00BF115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F1152" w:rsidRDefault="00BF1152" w:rsidP="00BF1152">
      <w:pPr>
        <w:tabs>
          <w:tab w:val="left" w:pos="1296"/>
        </w:tabs>
        <w:rPr>
          <w:rFonts w:ascii="Arial" w:hAnsi="Arial"/>
          <w:snapToGrid w:val="0"/>
          <w:sz w:val="22"/>
        </w:rPr>
      </w:pPr>
    </w:p>
    <w:p w:rsidR="00BF1152" w:rsidRDefault="00BF1152" w:rsidP="00BF1152">
      <w:pPr>
        <w:tabs>
          <w:tab w:val="left" w:pos="1296"/>
        </w:tabs>
        <w:rPr>
          <w:rFonts w:ascii="Arial" w:hAnsi="Arial"/>
          <w:snapToGrid w:val="0"/>
          <w:sz w:val="22"/>
        </w:rPr>
      </w:pPr>
    </w:p>
    <w:p w:rsidR="00BF1152" w:rsidRDefault="00BF1152" w:rsidP="00BF1152">
      <w:pPr>
        <w:rPr>
          <w:rFonts w:ascii="Arial" w:hAnsi="Arial"/>
          <w:snapToGrid w:val="0"/>
          <w:sz w:val="22"/>
        </w:rPr>
      </w:pPr>
      <w:r>
        <w:rPr>
          <w:rFonts w:ascii="Arial" w:hAnsi="Arial"/>
          <w:snapToGrid w:val="0"/>
          <w:sz w:val="22"/>
        </w:rPr>
        <w:t>Joseph J. DeLuca, Jr.</w:t>
      </w:r>
    </w:p>
    <w:p w:rsidR="00BF1152" w:rsidRDefault="00BF1152" w:rsidP="00BF1152">
      <w:pPr>
        <w:rPr>
          <w:rFonts w:ascii="Arial" w:hAnsi="Arial"/>
          <w:snapToGrid w:val="0"/>
          <w:sz w:val="22"/>
        </w:rPr>
      </w:pPr>
      <w:r>
        <w:rPr>
          <w:rFonts w:ascii="Arial" w:hAnsi="Arial"/>
          <w:snapToGrid w:val="0"/>
          <w:sz w:val="22"/>
        </w:rPr>
        <w:t>Commission Counsel</w:t>
      </w:r>
    </w:p>
    <w:p w:rsidR="00BF1152" w:rsidRDefault="00BF1152" w:rsidP="00BF1152"/>
    <w:p w:rsidR="00121CAE" w:rsidRDefault="00121CAE" w:rsidP="00121CAE">
      <w:pPr>
        <w:pStyle w:val="Title"/>
        <w:outlineLvl w:val="0"/>
        <w:rPr>
          <w:rFonts w:ascii="Arial Black" w:hAnsi="Arial Black"/>
          <w:sz w:val="22"/>
          <w:u w:val="single"/>
        </w:rPr>
      </w:pPr>
      <w:r>
        <w:br w:type="page"/>
      </w:r>
      <w:r>
        <w:rPr>
          <w:rFonts w:ascii="Arial Black" w:hAnsi="Arial Black"/>
          <w:sz w:val="22"/>
          <w:u w:val="single"/>
        </w:rPr>
        <w:t>REQUEST FOR TECHNICAL CHANGE</w:t>
      </w:r>
    </w:p>
    <w:p w:rsidR="00121CAE" w:rsidRDefault="00121CAE" w:rsidP="00121CAE">
      <w:pPr>
        <w:tabs>
          <w:tab w:val="left" w:pos="1296"/>
        </w:tabs>
        <w:jc w:val="center"/>
        <w:rPr>
          <w:snapToGrid w:val="0"/>
          <w:sz w:val="24"/>
        </w:rPr>
      </w:pPr>
    </w:p>
    <w:p w:rsidR="00121CAE" w:rsidRDefault="00121CAE" w:rsidP="00121CAE">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21CAE" w:rsidRDefault="00121CAE" w:rsidP="00121CAE">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.0617</w:t>
      </w:r>
    </w:p>
    <w:p w:rsidR="00121CAE" w:rsidRDefault="00121CAE" w:rsidP="00121CAE">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121CAE" w:rsidRDefault="00121CAE" w:rsidP="00121CA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21CAE" w:rsidRDefault="00121CAE" w:rsidP="00121CAE">
      <w:pPr>
        <w:jc w:val="both"/>
        <w:rPr>
          <w:rFonts w:ascii="Arial" w:hAnsi="Arial"/>
          <w:snapToGrid w:val="0"/>
          <w:sz w:val="22"/>
        </w:rPr>
      </w:pPr>
    </w:p>
    <w:p w:rsidR="00121CAE" w:rsidRDefault="00121CAE" w:rsidP="00121CA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21CAE" w:rsidRDefault="00D012E9" w:rsidP="00121CAE">
      <w:pPr>
        <w:pStyle w:val="BodyText"/>
        <w:jc w:val="both"/>
        <w:rPr>
          <w:rFonts w:ascii="Arial" w:hAnsi="Arial"/>
          <w:i/>
          <w:sz w:val="22"/>
        </w:rPr>
      </w:pPr>
      <w:r>
        <w:rPr>
          <w:rFonts w:ascii="Arial" w:hAnsi="Arial"/>
          <w:i/>
          <w:sz w:val="22"/>
        </w:rPr>
        <w:t xml:space="preserve">Rewrite (c) as follows: “A manicurist, natural hair care, or </w:t>
      </w:r>
      <w:r w:rsidR="004A612D">
        <w:rPr>
          <w:rFonts w:ascii="Arial" w:hAnsi="Arial"/>
          <w:i/>
          <w:sz w:val="22"/>
        </w:rPr>
        <w:t>esthetics [or ‘</w:t>
      </w:r>
      <w:r>
        <w:rPr>
          <w:rFonts w:ascii="Arial" w:hAnsi="Arial"/>
          <w:i/>
          <w:sz w:val="22"/>
        </w:rPr>
        <w:t>esthetician</w:t>
      </w:r>
      <w:r w:rsidR="004A612D">
        <w:rPr>
          <w:rFonts w:ascii="Arial" w:hAnsi="Arial"/>
          <w:i/>
          <w:sz w:val="22"/>
        </w:rPr>
        <w:t>’ – whichever you end up using]</w:t>
      </w:r>
      <w:r>
        <w:rPr>
          <w:rFonts w:ascii="Arial" w:hAnsi="Arial"/>
          <w:i/>
          <w:sz w:val="22"/>
        </w:rPr>
        <w:t xml:space="preserve"> teacher may supervise a cosmetic art teacher trainee with regard to manicuring, natural hair care, or esthetics as appropriate.”</w:t>
      </w:r>
    </w:p>
    <w:p w:rsidR="00D012E9" w:rsidRDefault="00D012E9" w:rsidP="00121CAE">
      <w:pPr>
        <w:pStyle w:val="BodyText"/>
        <w:jc w:val="both"/>
        <w:rPr>
          <w:rFonts w:ascii="Arial" w:hAnsi="Arial"/>
          <w:i/>
          <w:sz w:val="22"/>
        </w:rPr>
      </w:pPr>
      <w:r>
        <w:rPr>
          <w:rFonts w:ascii="Arial" w:hAnsi="Arial"/>
          <w:i/>
          <w:sz w:val="22"/>
        </w:rPr>
        <w:t>Make sure that “esthetician [or ‘esthetics’]” teacher agrees with the other uses of the term.</w:t>
      </w:r>
    </w:p>
    <w:p w:rsidR="00121CAE" w:rsidRDefault="00121CAE" w:rsidP="00121CA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21CAE" w:rsidRDefault="00121CAE" w:rsidP="00121CAE">
      <w:pPr>
        <w:tabs>
          <w:tab w:val="left" w:pos="1296"/>
        </w:tabs>
        <w:jc w:val="both"/>
        <w:rPr>
          <w:rFonts w:ascii="Arial" w:hAnsi="Arial"/>
          <w:snapToGrid w:val="0"/>
          <w:sz w:val="22"/>
        </w:rPr>
      </w:pPr>
    </w:p>
    <w:p w:rsidR="00121CAE" w:rsidRDefault="00121CAE" w:rsidP="00121CA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21CAE" w:rsidRDefault="00121CAE" w:rsidP="00121CAE">
      <w:pPr>
        <w:tabs>
          <w:tab w:val="left" w:pos="1296"/>
        </w:tabs>
        <w:rPr>
          <w:rFonts w:ascii="Arial" w:hAnsi="Arial"/>
          <w:snapToGrid w:val="0"/>
          <w:sz w:val="22"/>
        </w:rPr>
      </w:pPr>
    </w:p>
    <w:p w:rsidR="00121CAE" w:rsidRDefault="00121CAE" w:rsidP="00121CAE">
      <w:pPr>
        <w:tabs>
          <w:tab w:val="left" w:pos="1296"/>
        </w:tabs>
        <w:rPr>
          <w:rFonts w:ascii="Arial" w:hAnsi="Arial"/>
          <w:snapToGrid w:val="0"/>
          <w:sz w:val="22"/>
        </w:rPr>
      </w:pPr>
    </w:p>
    <w:p w:rsidR="00121CAE" w:rsidRDefault="00121CAE" w:rsidP="00121CAE">
      <w:pPr>
        <w:rPr>
          <w:rFonts w:ascii="Arial" w:hAnsi="Arial"/>
          <w:snapToGrid w:val="0"/>
          <w:sz w:val="22"/>
        </w:rPr>
      </w:pPr>
      <w:r>
        <w:rPr>
          <w:rFonts w:ascii="Arial" w:hAnsi="Arial"/>
          <w:snapToGrid w:val="0"/>
          <w:sz w:val="22"/>
        </w:rPr>
        <w:t>Joseph J. DeLuca, Jr.</w:t>
      </w:r>
    </w:p>
    <w:p w:rsidR="00121CAE" w:rsidRDefault="00121CAE" w:rsidP="00121CAE">
      <w:pPr>
        <w:rPr>
          <w:rFonts w:ascii="Arial" w:hAnsi="Arial"/>
          <w:snapToGrid w:val="0"/>
          <w:sz w:val="22"/>
        </w:rPr>
      </w:pPr>
      <w:r>
        <w:rPr>
          <w:rFonts w:ascii="Arial" w:hAnsi="Arial"/>
          <w:snapToGrid w:val="0"/>
          <w:sz w:val="22"/>
        </w:rPr>
        <w:t>Commission Counsel</w:t>
      </w:r>
    </w:p>
    <w:p w:rsidR="00121CAE" w:rsidRDefault="00121CAE" w:rsidP="00121CAE"/>
    <w:p w:rsidR="001A6C0C" w:rsidRDefault="001A6C0C" w:rsidP="001A6C0C">
      <w:pPr>
        <w:pStyle w:val="Title"/>
        <w:outlineLvl w:val="0"/>
        <w:rPr>
          <w:rFonts w:ascii="Arial Black" w:hAnsi="Arial Black"/>
          <w:sz w:val="22"/>
          <w:u w:val="single"/>
        </w:rPr>
      </w:pPr>
      <w:r>
        <w:br w:type="page"/>
      </w:r>
      <w:r>
        <w:rPr>
          <w:rFonts w:ascii="Arial Black" w:hAnsi="Arial Black"/>
          <w:sz w:val="22"/>
          <w:u w:val="single"/>
        </w:rPr>
        <w:t>REQUEST FOR TECHNICAL CHANGE</w:t>
      </w:r>
    </w:p>
    <w:p w:rsidR="001A6C0C" w:rsidRDefault="001A6C0C" w:rsidP="001A6C0C">
      <w:pPr>
        <w:tabs>
          <w:tab w:val="left" w:pos="1296"/>
        </w:tabs>
        <w:jc w:val="center"/>
        <w:rPr>
          <w:snapToGrid w:val="0"/>
          <w:sz w:val="24"/>
        </w:rPr>
      </w:pPr>
    </w:p>
    <w:p w:rsidR="001A6C0C" w:rsidRDefault="001A6C0C" w:rsidP="001A6C0C">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A6C0C" w:rsidRDefault="001A6C0C" w:rsidP="001A6C0C">
      <w:pPr>
        <w:tabs>
          <w:tab w:val="left" w:pos="1296"/>
        </w:tabs>
        <w:spacing w:line="360" w:lineRule="auto"/>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14T .0702</w:t>
      </w:r>
    </w:p>
    <w:p w:rsidR="001A6C0C" w:rsidRDefault="001A6C0C" w:rsidP="001A6C0C">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DECEMBER 13, 2011</w:t>
      </w:r>
    </w:p>
    <w:p w:rsidR="001A6C0C" w:rsidRDefault="001A6C0C" w:rsidP="001A6C0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A6C0C" w:rsidRDefault="001A6C0C" w:rsidP="001A6C0C">
      <w:pPr>
        <w:jc w:val="both"/>
        <w:rPr>
          <w:rFonts w:ascii="Arial" w:hAnsi="Arial"/>
          <w:snapToGrid w:val="0"/>
          <w:sz w:val="22"/>
        </w:rPr>
      </w:pPr>
    </w:p>
    <w:p w:rsidR="001A6C0C" w:rsidRDefault="001A6C0C" w:rsidP="001A6C0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A6C0C" w:rsidRDefault="001A6C0C" w:rsidP="001A6C0C">
      <w:pPr>
        <w:pStyle w:val="BodyText"/>
        <w:jc w:val="both"/>
        <w:rPr>
          <w:rFonts w:ascii="Arial" w:hAnsi="Arial"/>
          <w:i/>
          <w:sz w:val="22"/>
        </w:rPr>
      </w:pPr>
      <w:r>
        <w:rPr>
          <w:rFonts w:ascii="Arial" w:hAnsi="Arial"/>
          <w:i/>
          <w:sz w:val="22"/>
        </w:rPr>
        <w:t>In (a) line 5 delete “will” in “will shall not.”</w:t>
      </w:r>
    </w:p>
    <w:p w:rsidR="001A6C0C" w:rsidRDefault="001A6C0C" w:rsidP="001A6C0C">
      <w:pPr>
        <w:pStyle w:val="BodyText"/>
        <w:jc w:val="both"/>
        <w:rPr>
          <w:rFonts w:ascii="Arial" w:hAnsi="Arial"/>
          <w:i/>
          <w:sz w:val="22"/>
        </w:rPr>
      </w:pPr>
      <w:r>
        <w:rPr>
          <w:rFonts w:ascii="Arial" w:hAnsi="Arial"/>
          <w:i/>
          <w:sz w:val="22"/>
        </w:rPr>
        <w:t>In (b) make the second sentence, lines 8 and 9, a new labeled paragraph (c).</w:t>
      </w:r>
    </w:p>
    <w:p w:rsidR="001A6C0C" w:rsidRDefault="001A6C0C" w:rsidP="001A6C0C">
      <w:pPr>
        <w:pStyle w:val="BodyText"/>
        <w:jc w:val="both"/>
        <w:rPr>
          <w:rFonts w:ascii="Arial" w:hAnsi="Arial"/>
          <w:i/>
          <w:sz w:val="22"/>
        </w:rPr>
      </w:pPr>
      <w:r>
        <w:rPr>
          <w:rFonts w:ascii="Arial" w:hAnsi="Arial"/>
          <w:i/>
          <w:sz w:val="22"/>
        </w:rPr>
        <w:t xml:space="preserve">In current (b), second sentence, I am a little confused as to what is allowed. </w:t>
      </w:r>
      <w:r w:rsidR="00CD7D79">
        <w:rPr>
          <w:rFonts w:ascii="Arial" w:hAnsi="Arial"/>
          <w:i/>
          <w:sz w:val="22"/>
        </w:rPr>
        <w:t xml:space="preserve">It is not abundantly clear whether 160 hours could be transferred to only one other program or whether that same 160 hours could be transferred to each of the other programs. What would happen if a person had completed at least 160 hours in </w:t>
      </w:r>
      <w:r w:rsidR="00A669E6">
        <w:rPr>
          <w:rFonts w:ascii="Arial" w:hAnsi="Arial"/>
          <w:i/>
          <w:sz w:val="22"/>
        </w:rPr>
        <w:t xml:space="preserve">one program and a different 160 hours </w:t>
      </w:r>
      <w:r w:rsidR="00A714BB">
        <w:rPr>
          <w:rFonts w:ascii="Arial" w:hAnsi="Arial"/>
          <w:i/>
          <w:sz w:val="22"/>
        </w:rPr>
        <w:t>in another program. Could they transfer the 320 hours to yet another program? This sentence needs a little more explanatory work and is yet another reason why it should be a separate paragraph.</w:t>
      </w:r>
    </w:p>
    <w:p w:rsidR="001A6C0C" w:rsidRDefault="001A6C0C" w:rsidP="001A6C0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A6C0C" w:rsidRDefault="001A6C0C" w:rsidP="001A6C0C">
      <w:pPr>
        <w:tabs>
          <w:tab w:val="left" w:pos="1296"/>
        </w:tabs>
        <w:jc w:val="both"/>
        <w:rPr>
          <w:rFonts w:ascii="Arial" w:hAnsi="Arial"/>
          <w:snapToGrid w:val="0"/>
          <w:sz w:val="22"/>
        </w:rPr>
      </w:pPr>
    </w:p>
    <w:p w:rsidR="001A6C0C" w:rsidRDefault="001A6C0C" w:rsidP="001A6C0C">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A6C0C" w:rsidRDefault="001A6C0C" w:rsidP="001A6C0C">
      <w:pPr>
        <w:tabs>
          <w:tab w:val="left" w:pos="1296"/>
        </w:tabs>
        <w:rPr>
          <w:rFonts w:ascii="Arial" w:hAnsi="Arial"/>
          <w:snapToGrid w:val="0"/>
          <w:sz w:val="22"/>
        </w:rPr>
      </w:pPr>
    </w:p>
    <w:p w:rsidR="001A6C0C" w:rsidRDefault="001A6C0C" w:rsidP="001A6C0C">
      <w:pPr>
        <w:tabs>
          <w:tab w:val="left" w:pos="1296"/>
        </w:tabs>
        <w:rPr>
          <w:rFonts w:ascii="Arial" w:hAnsi="Arial"/>
          <w:snapToGrid w:val="0"/>
          <w:sz w:val="22"/>
        </w:rPr>
      </w:pPr>
    </w:p>
    <w:p w:rsidR="001A6C0C" w:rsidRDefault="001A6C0C" w:rsidP="001A6C0C">
      <w:pPr>
        <w:rPr>
          <w:rFonts w:ascii="Arial" w:hAnsi="Arial"/>
          <w:snapToGrid w:val="0"/>
          <w:sz w:val="22"/>
        </w:rPr>
      </w:pPr>
      <w:r>
        <w:rPr>
          <w:rFonts w:ascii="Arial" w:hAnsi="Arial"/>
          <w:snapToGrid w:val="0"/>
          <w:sz w:val="22"/>
        </w:rPr>
        <w:t>Joseph J. DeLuca, Jr.</w:t>
      </w:r>
    </w:p>
    <w:p w:rsidR="001A6C0C" w:rsidRDefault="001A6C0C" w:rsidP="001A6C0C">
      <w:pPr>
        <w:rPr>
          <w:rFonts w:ascii="Arial" w:hAnsi="Arial"/>
          <w:snapToGrid w:val="0"/>
          <w:sz w:val="22"/>
        </w:rPr>
      </w:pPr>
      <w:r>
        <w:rPr>
          <w:rFonts w:ascii="Arial" w:hAnsi="Arial"/>
          <w:snapToGrid w:val="0"/>
          <w:sz w:val="22"/>
        </w:rPr>
        <w:t>Commission Counsel</w:t>
      </w:r>
    </w:p>
    <w:p w:rsidR="001A6C0C" w:rsidRDefault="001A6C0C" w:rsidP="001A6C0C"/>
    <w:p w:rsidR="00502065" w:rsidRDefault="00502065" w:rsidP="00796EC0">
      <w:pPr>
        <w:pStyle w:val="Title"/>
        <w:outlineLvl w:val="0"/>
        <w:rPr>
          <w:rFonts w:ascii="Arial" w:hAnsi="Arial"/>
          <w:snapToGrid w:val="0"/>
          <w:sz w:val="22"/>
        </w:rPr>
      </w:pPr>
    </w:p>
    <w:p w:rsidR="00D77EDC" w:rsidRDefault="00D77EDC" w:rsidP="00D77EDC"/>
    <w:sectPr w:rsidR="00D77EDC" w:rsidSect="003E44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D77EDC"/>
    <w:rsid w:val="00023A44"/>
    <w:rsid w:val="000E16DE"/>
    <w:rsid w:val="00121CAE"/>
    <w:rsid w:val="001A6C0C"/>
    <w:rsid w:val="001E16E7"/>
    <w:rsid w:val="001F2BD4"/>
    <w:rsid w:val="00201923"/>
    <w:rsid w:val="00215176"/>
    <w:rsid w:val="002909CE"/>
    <w:rsid w:val="002A53AB"/>
    <w:rsid w:val="003179B5"/>
    <w:rsid w:val="003D009A"/>
    <w:rsid w:val="003D7BDE"/>
    <w:rsid w:val="003E447E"/>
    <w:rsid w:val="004310E6"/>
    <w:rsid w:val="0048075B"/>
    <w:rsid w:val="004A612D"/>
    <w:rsid w:val="00502065"/>
    <w:rsid w:val="00524202"/>
    <w:rsid w:val="005731B7"/>
    <w:rsid w:val="00591218"/>
    <w:rsid w:val="005E429A"/>
    <w:rsid w:val="00796EC0"/>
    <w:rsid w:val="00882ED2"/>
    <w:rsid w:val="00900014"/>
    <w:rsid w:val="00900175"/>
    <w:rsid w:val="0094423D"/>
    <w:rsid w:val="00A17E17"/>
    <w:rsid w:val="00A53BE8"/>
    <w:rsid w:val="00A669E6"/>
    <w:rsid w:val="00A714BB"/>
    <w:rsid w:val="00B20D61"/>
    <w:rsid w:val="00B7074C"/>
    <w:rsid w:val="00B767A9"/>
    <w:rsid w:val="00BA6F5A"/>
    <w:rsid w:val="00BF1152"/>
    <w:rsid w:val="00C27986"/>
    <w:rsid w:val="00C30B60"/>
    <w:rsid w:val="00C650F9"/>
    <w:rsid w:val="00CD7D79"/>
    <w:rsid w:val="00CF4E4F"/>
    <w:rsid w:val="00D012E9"/>
    <w:rsid w:val="00D77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DC"/>
    <w:rPr>
      <w:rFonts w:ascii="Times New Roman" w:eastAsia="Times New Roman" w:hAnsi="Times New Roman"/>
    </w:rPr>
  </w:style>
  <w:style w:type="paragraph" w:styleId="Heading3">
    <w:name w:val="heading 3"/>
    <w:basedOn w:val="Normal"/>
    <w:next w:val="Normal"/>
    <w:link w:val="Heading3Char"/>
    <w:autoRedefine/>
    <w:uiPriority w:val="9"/>
    <w:unhideWhenUsed/>
    <w:qFormat/>
    <w:rsid w:val="00900014"/>
    <w:pPr>
      <w:keepNext/>
      <w:keepLines/>
      <w:spacing w:before="200"/>
      <w:outlineLvl w:val="2"/>
    </w:pPr>
    <w:rPr>
      <w:bCs/>
      <w:color w:val="000000"/>
      <w:sz w:val="28"/>
    </w:rPr>
  </w:style>
  <w:style w:type="paragraph" w:styleId="Heading4">
    <w:name w:val="heading 4"/>
    <w:basedOn w:val="Normal"/>
    <w:link w:val="Heading4Char"/>
    <w:autoRedefine/>
    <w:uiPriority w:val="9"/>
    <w:unhideWhenUsed/>
    <w:qFormat/>
    <w:rsid w:val="00900014"/>
    <w:pPr>
      <w:spacing w:before="100" w:beforeAutospacing="1" w:after="100" w:afterAutospacing="1"/>
      <w:ind w:left="-432"/>
      <w:outlineLvl w:val="3"/>
    </w:pPr>
    <w:rPr>
      <w:rFonts w:ascii="Calibri" w:hAnsi="Calibr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imes New Roman" w:cs="Times New Roman"/>
      <w:bCs/>
      <w:color w:val="000000"/>
      <w:sz w:val="28"/>
      <w:szCs w:val="22"/>
    </w:rPr>
  </w:style>
  <w:style w:type="paragraph" w:styleId="Title">
    <w:name w:val="Title"/>
    <w:basedOn w:val="Normal"/>
    <w:link w:val="TitleChar"/>
    <w:qFormat/>
    <w:rsid w:val="00D77EDC"/>
    <w:pPr>
      <w:tabs>
        <w:tab w:val="left" w:pos="1296"/>
      </w:tabs>
      <w:snapToGrid w:val="0"/>
      <w:jc w:val="center"/>
    </w:pPr>
    <w:rPr>
      <w:sz w:val="24"/>
    </w:rPr>
  </w:style>
  <w:style w:type="character" w:customStyle="1" w:styleId="TitleChar">
    <w:name w:val="Title Char"/>
    <w:basedOn w:val="DefaultParagraphFont"/>
    <w:link w:val="Title"/>
    <w:rsid w:val="00D77EDC"/>
    <w:rPr>
      <w:rFonts w:ascii="Times New Roman" w:eastAsia="Times New Roman" w:hAnsi="Times New Roman" w:cs="Times New Roman"/>
      <w:sz w:val="24"/>
      <w:szCs w:val="20"/>
    </w:rPr>
  </w:style>
  <w:style w:type="paragraph" w:styleId="BodyText">
    <w:name w:val="Body Text"/>
    <w:basedOn w:val="Normal"/>
    <w:link w:val="BodyTextChar"/>
    <w:unhideWhenUsed/>
    <w:rsid w:val="00D77EDC"/>
    <w:pPr>
      <w:tabs>
        <w:tab w:val="left" w:pos="1296"/>
      </w:tabs>
      <w:snapToGrid w:val="0"/>
      <w:spacing w:before="240"/>
    </w:pPr>
    <w:rPr>
      <w:sz w:val="24"/>
    </w:rPr>
  </w:style>
  <w:style w:type="character" w:customStyle="1" w:styleId="BodyTextChar">
    <w:name w:val="Body Text Char"/>
    <w:basedOn w:val="DefaultParagraphFont"/>
    <w:link w:val="BodyText"/>
    <w:rsid w:val="00D77ED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89160516">
      <w:bodyDiv w:val="1"/>
      <w:marLeft w:val="0"/>
      <w:marRight w:val="0"/>
      <w:marTop w:val="0"/>
      <w:marBottom w:val="0"/>
      <w:divBdr>
        <w:top w:val="none" w:sz="0" w:space="0" w:color="auto"/>
        <w:left w:val="none" w:sz="0" w:space="0" w:color="auto"/>
        <w:bottom w:val="none" w:sz="0" w:space="0" w:color="auto"/>
        <w:right w:val="none" w:sz="0" w:space="0" w:color="auto"/>
      </w:divBdr>
    </w:div>
    <w:div w:id="117336982">
      <w:bodyDiv w:val="1"/>
      <w:marLeft w:val="0"/>
      <w:marRight w:val="0"/>
      <w:marTop w:val="0"/>
      <w:marBottom w:val="0"/>
      <w:divBdr>
        <w:top w:val="none" w:sz="0" w:space="0" w:color="auto"/>
        <w:left w:val="none" w:sz="0" w:space="0" w:color="auto"/>
        <w:bottom w:val="none" w:sz="0" w:space="0" w:color="auto"/>
        <w:right w:val="none" w:sz="0" w:space="0" w:color="auto"/>
      </w:divBdr>
    </w:div>
    <w:div w:id="117529146">
      <w:bodyDiv w:val="1"/>
      <w:marLeft w:val="0"/>
      <w:marRight w:val="0"/>
      <w:marTop w:val="0"/>
      <w:marBottom w:val="0"/>
      <w:divBdr>
        <w:top w:val="none" w:sz="0" w:space="0" w:color="auto"/>
        <w:left w:val="none" w:sz="0" w:space="0" w:color="auto"/>
        <w:bottom w:val="none" w:sz="0" w:space="0" w:color="auto"/>
        <w:right w:val="none" w:sz="0" w:space="0" w:color="auto"/>
      </w:divBdr>
    </w:div>
    <w:div w:id="150755992">
      <w:bodyDiv w:val="1"/>
      <w:marLeft w:val="0"/>
      <w:marRight w:val="0"/>
      <w:marTop w:val="0"/>
      <w:marBottom w:val="0"/>
      <w:divBdr>
        <w:top w:val="none" w:sz="0" w:space="0" w:color="auto"/>
        <w:left w:val="none" w:sz="0" w:space="0" w:color="auto"/>
        <w:bottom w:val="none" w:sz="0" w:space="0" w:color="auto"/>
        <w:right w:val="none" w:sz="0" w:space="0" w:color="auto"/>
      </w:divBdr>
    </w:div>
    <w:div w:id="178203599">
      <w:bodyDiv w:val="1"/>
      <w:marLeft w:val="0"/>
      <w:marRight w:val="0"/>
      <w:marTop w:val="0"/>
      <w:marBottom w:val="0"/>
      <w:divBdr>
        <w:top w:val="none" w:sz="0" w:space="0" w:color="auto"/>
        <w:left w:val="none" w:sz="0" w:space="0" w:color="auto"/>
        <w:bottom w:val="none" w:sz="0" w:space="0" w:color="auto"/>
        <w:right w:val="none" w:sz="0" w:space="0" w:color="auto"/>
      </w:divBdr>
    </w:div>
    <w:div w:id="247883325">
      <w:bodyDiv w:val="1"/>
      <w:marLeft w:val="0"/>
      <w:marRight w:val="0"/>
      <w:marTop w:val="0"/>
      <w:marBottom w:val="0"/>
      <w:divBdr>
        <w:top w:val="none" w:sz="0" w:space="0" w:color="auto"/>
        <w:left w:val="none" w:sz="0" w:space="0" w:color="auto"/>
        <w:bottom w:val="none" w:sz="0" w:space="0" w:color="auto"/>
        <w:right w:val="none" w:sz="0" w:space="0" w:color="auto"/>
      </w:divBdr>
    </w:div>
    <w:div w:id="394552519">
      <w:bodyDiv w:val="1"/>
      <w:marLeft w:val="0"/>
      <w:marRight w:val="0"/>
      <w:marTop w:val="0"/>
      <w:marBottom w:val="0"/>
      <w:divBdr>
        <w:top w:val="none" w:sz="0" w:space="0" w:color="auto"/>
        <w:left w:val="none" w:sz="0" w:space="0" w:color="auto"/>
        <w:bottom w:val="none" w:sz="0" w:space="0" w:color="auto"/>
        <w:right w:val="none" w:sz="0" w:space="0" w:color="auto"/>
      </w:divBdr>
    </w:div>
    <w:div w:id="564801000">
      <w:bodyDiv w:val="1"/>
      <w:marLeft w:val="0"/>
      <w:marRight w:val="0"/>
      <w:marTop w:val="0"/>
      <w:marBottom w:val="0"/>
      <w:divBdr>
        <w:top w:val="none" w:sz="0" w:space="0" w:color="auto"/>
        <w:left w:val="none" w:sz="0" w:space="0" w:color="auto"/>
        <w:bottom w:val="none" w:sz="0" w:space="0" w:color="auto"/>
        <w:right w:val="none" w:sz="0" w:space="0" w:color="auto"/>
      </w:divBdr>
    </w:div>
    <w:div w:id="619267932">
      <w:bodyDiv w:val="1"/>
      <w:marLeft w:val="0"/>
      <w:marRight w:val="0"/>
      <w:marTop w:val="0"/>
      <w:marBottom w:val="0"/>
      <w:divBdr>
        <w:top w:val="none" w:sz="0" w:space="0" w:color="auto"/>
        <w:left w:val="none" w:sz="0" w:space="0" w:color="auto"/>
        <w:bottom w:val="none" w:sz="0" w:space="0" w:color="auto"/>
        <w:right w:val="none" w:sz="0" w:space="0" w:color="auto"/>
      </w:divBdr>
    </w:div>
    <w:div w:id="636565720">
      <w:bodyDiv w:val="1"/>
      <w:marLeft w:val="0"/>
      <w:marRight w:val="0"/>
      <w:marTop w:val="0"/>
      <w:marBottom w:val="0"/>
      <w:divBdr>
        <w:top w:val="none" w:sz="0" w:space="0" w:color="auto"/>
        <w:left w:val="none" w:sz="0" w:space="0" w:color="auto"/>
        <w:bottom w:val="none" w:sz="0" w:space="0" w:color="auto"/>
        <w:right w:val="none" w:sz="0" w:space="0" w:color="auto"/>
      </w:divBdr>
    </w:div>
    <w:div w:id="938637411">
      <w:bodyDiv w:val="1"/>
      <w:marLeft w:val="0"/>
      <w:marRight w:val="0"/>
      <w:marTop w:val="0"/>
      <w:marBottom w:val="0"/>
      <w:divBdr>
        <w:top w:val="none" w:sz="0" w:space="0" w:color="auto"/>
        <w:left w:val="none" w:sz="0" w:space="0" w:color="auto"/>
        <w:bottom w:val="none" w:sz="0" w:space="0" w:color="auto"/>
        <w:right w:val="none" w:sz="0" w:space="0" w:color="auto"/>
      </w:divBdr>
    </w:div>
    <w:div w:id="1235506860">
      <w:bodyDiv w:val="1"/>
      <w:marLeft w:val="0"/>
      <w:marRight w:val="0"/>
      <w:marTop w:val="0"/>
      <w:marBottom w:val="0"/>
      <w:divBdr>
        <w:top w:val="none" w:sz="0" w:space="0" w:color="auto"/>
        <w:left w:val="none" w:sz="0" w:space="0" w:color="auto"/>
        <w:bottom w:val="none" w:sz="0" w:space="0" w:color="auto"/>
        <w:right w:val="none" w:sz="0" w:space="0" w:color="auto"/>
      </w:divBdr>
    </w:div>
    <w:div w:id="1334718142">
      <w:bodyDiv w:val="1"/>
      <w:marLeft w:val="0"/>
      <w:marRight w:val="0"/>
      <w:marTop w:val="0"/>
      <w:marBottom w:val="0"/>
      <w:divBdr>
        <w:top w:val="none" w:sz="0" w:space="0" w:color="auto"/>
        <w:left w:val="none" w:sz="0" w:space="0" w:color="auto"/>
        <w:bottom w:val="none" w:sz="0" w:space="0" w:color="auto"/>
        <w:right w:val="none" w:sz="0" w:space="0" w:color="auto"/>
      </w:divBdr>
    </w:div>
    <w:div w:id="1668678414">
      <w:bodyDiv w:val="1"/>
      <w:marLeft w:val="0"/>
      <w:marRight w:val="0"/>
      <w:marTop w:val="0"/>
      <w:marBottom w:val="0"/>
      <w:divBdr>
        <w:top w:val="none" w:sz="0" w:space="0" w:color="auto"/>
        <w:left w:val="none" w:sz="0" w:space="0" w:color="auto"/>
        <w:bottom w:val="none" w:sz="0" w:space="0" w:color="auto"/>
        <w:right w:val="none" w:sz="0" w:space="0" w:color="auto"/>
      </w:divBdr>
    </w:div>
    <w:div w:id="1715233877">
      <w:bodyDiv w:val="1"/>
      <w:marLeft w:val="0"/>
      <w:marRight w:val="0"/>
      <w:marTop w:val="0"/>
      <w:marBottom w:val="0"/>
      <w:divBdr>
        <w:top w:val="none" w:sz="0" w:space="0" w:color="auto"/>
        <w:left w:val="none" w:sz="0" w:space="0" w:color="auto"/>
        <w:bottom w:val="none" w:sz="0" w:space="0" w:color="auto"/>
        <w:right w:val="none" w:sz="0" w:space="0" w:color="auto"/>
      </w:divBdr>
    </w:div>
    <w:div w:id="1801264791">
      <w:bodyDiv w:val="1"/>
      <w:marLeft w:val="0"/>
      <w:marRight w:val="0"/>
      <w:marTop w:val="0"/>
      <w:marBottom w:val="0"/>
      <w:divBdr>
        <w:top w:val="none" w:sz="0" w:space="0" w:color="auto"/>
        <w:left w:val="none" w:sz="0" w:space="0" w:color="auto"/>
        <w:bottom w:val="none" w:sz="0" w:space="0" w:color="auto"/>
        <w:right w:val="none" w:sz="0" w:space="0" w:color="auto"/>
      </w:divBdr>
    </w:div>
    <w:div w:id="1858694125">
      <w:bodyDiv w:val="1"/>
      <w:marLeft w:val="0"/>
      <w:marRight w:val="0"/>
      <w:marTop w:val="0"/>
      <w:marBottom w:val="0"/>
      <w:divBdr>
        <w:top w:val="none" w:sz="0" w:space="0" w:color="auto"/>
        <w:left w:val="none" w:sz="0" w:space="0" w:color="auto"/>
        <w:bottom w:val="none" w:sz="0" w:space="0" w:color="auto"/>
        <w:right w:val="none" w:sz="0" w:space="0" w:color="auto"/>
      </w:divBdr>
    </w:div>
    <w:div w:id="1889948198">
      <w:bodyDiv w:val="1"/>
      <w:marLeft w:val="0"/>
      <w:marRight w:val="0"/>
      <w:marTop w:val="0"/>
      <w:marBottom w:val="0"/>
      <w:divBdr>
        <w:top w:val="none" w:sz="0" w:space="0" w:color="auto"/>
        <w:left w:val="none" w:sz="0" w:space="0" w:color="auto"/>
        <w:bottom w:val="none" w:sz="0" w:space="0" w:color="auto"/>
        <w:right w:val="none" w:sz="0" w:space="0" w:color="auto"/>
      </w:divBdr>
    </w:div>
    <w:div w:id="1931115277">
      <w:bodyDiv w:val="1"/>
      <w:marLeft w:val="0"/>
      <w:marRight w:val="0"/>
      <w:marTop w:val="0"/>
      <w:marBottom w:val="0"/>
      <w:divBdr>
        <w:top w:val="none" w:sz="0" w:space="0" w:color="auto"/>
        <w:left w:val="none" w:sz="0" w:space="0" w:color="auto"/>
        <w:bottom w:val="none" w:sz="0" w:space="0" w:color="auto"/>
        <w:right w:val="none" w:sz="0" w:space="0" w:color="auto"/>
      </w:divBdr>
    </w:div>
    <w:div w:id="2032022363">
      <w:bodyDiv w:val="1"/>
      <w:marLeft w:val="0"/>
      <w:marRight w:val="0"/>
      <w:marTop w:val="0"/>
      <w:marBottom w:val="0"/>
      <w:divBdr>
        <w:top w:val="none" w:sz="0" w:space="0" w:color="auto"/>
        <w:left w:val="none" w:sz="0" w:space="0" w:color="auto"/>
        <w:bottom w:val="none" w:sz="0" w:space="0" w:color="auto"/>
        <w:right w:val="none" w:sz="0" w:space="0" w:color="auto"/>
      </w:divBdr>
    </w:div>
    <w:div w:id="20763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31322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jdeluca</dc:creator>
  <cp:keywords/>
  <dc:description/>
  <cp:lastModifiedBy>NC Register</cp:lastModifiedBy>
  <cp:revision>2</cp:revision>
  <cp:lastPrinted>2011-11-30T15:07:00Z</cp:lastPrinted>
  <dcterms:created xsi:type="dcterms:W3CDTF">2011-11-30T16:28:00Z</dcterms:created>
  <dcterms:modified xsi:type="dcterms:W3CDTF">2011-11-30T16:28:00Z</dcterms:modified>
</cp:coreProperties>
</file>