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BC18BD" w:rsidRDefault="00BC18BD" w:rsidP="00BC18BD">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 xml:space="preserve">NC </w:t>
      </w:r>
      <w:r w:rsidR="00ED3286">
        <w:rPr>
          <w:rFonts w:ascii="Arial" w:hAnsi="Arial"/>
          <w:snapToGrid w:val="0"/>
          <w:sz w:val="22"/>
        </w:rPr>
        <w:t>DEPARTMENT OF TRANSPORTATION</w:t>
      </w:r>
    </w:p>
    <w:p w:rsidR="00BC18BD" w:rsidRDefault="00BC18BD" w:rsidP="00BC18BD">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ED3286">
        <w:rPr>
          <w:rFonts w:ascii="Arial" w:hAnsi="Arial"/>
          <w:snapToGrid w:val="0"/>
          <w:sz w:val="22"/>
        </w:rPr>
        <w:t>19A</w:t>
      </w:r>
      <w:r>
        <w:rPr>
          <w:rFonts w:ascii="Arial" w:hAnsi="Arial"/>
          <w:snapToGrid w:val="0"/>
          <w:sz w:val="22"/>
        </w:rPr>
        <w:t xml:space="preserve"> NCAC </w:t>
      </w:r>
      <w:r w:rsidR="00ED3286">
        <w:rPr>
          <w:rFonts w:ascii="Arial" w:hAnsi="Arial"/>
          <w:snapToGrid w:val="0"/>
          <w:sz w:val="22"/>
        </w:rPr>
        <w:t>01C .0201</w:t>
      </w:r>
    </w:p>
    <w:p w:rsidR="00BC18BD" w:rsidRPr="004654F3" w:rsidRDefault="00BC18BD" w:rsidP="00BC18BD">
      <w:pPr>
        <w:spacing w:line="360" w:lineRule="auto"/>
        <w:rPr>
          <w:rFonts w:ascii="Arial" w:hAnsi="Arial"/>
          <w:b/>
          <w:bCs/>
          <w:snapToGrid w:val="0"/>
          <w:sz w:val="22"/>
        </w:rPr>
      </w:pPr>
      <w:r w:rsidRPr="004654F3">
        <w:rPr>
          <w:rFonts w:ascii="Arial" w:hAnsi="Arial"/>
          <w:b/>
          <w:bCs/>
          <w:snapToGrid w:val="0"/>
          <w:sz w:val="22"/>
        </w:rPr>
        <w:t>DEADLINE FOR RECEIPT:</w:t>
      </w:r>
      <w:r w:rsidRPr="004654F3">
        <w:rPr>
          <w:rFonts w:ascii="Arial" w:hAnsi="Arial"/>
          <w:b/>
          <w:bCs/>
          <w:snapToGrid w:val="0"/>
          <w:sz w:val="22"/>
        </w:rPr>
        <w:tab/>
      </w:r>
      <w:smartTag w:uri="urn:schemas-microsoft-com:office:smarttags" w:element="date">
        <w:smartTagPr>
          <w:attr w:name="Month" w:val="11"/>
          <w:attr w:name="Day" w:val="9"/>
          <w:attr w:name="Year" w:val="2012"/>
        </w:smartTagPr>
        <w:r>
          <w:rPr>
            <w:rFonts w:ascii="Arial" w:hAnsi="Arial"/>
            <w:b/>
            <w:bCs/>
            <w:snapToGrid w:val="0"/>
            <w:sz w:val="22"/>
          </w:rPr>
          <w:t xml:space="preserve">FRIDAY, </w:t>
        </w:r>
        <w:r w:rsidR="00ED3286">
          <w:rPr>
            <w:rFonts w:ascii="Arial" w:hAnsi="Arial"/>
            <w:b/>
            <w:bCs/>
            <w:snapToGrid w:val="0"/>
            <w:sz w:val="22"/>
          </w:rPr>
          <w:t>NOVEMBER 9, 2012</w:t>
        </w:r>
      </w:smartTag>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4B7DD4">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w:t>
      </w:r>
      <w:r w:rsidR="004B7DD4">
        <w:rPr>
          <w:rFonts w:ascii="Arial" w:hAnsi="Arial"/>
          <w:snapToGrid w:val="0"/>
          <w:sz w:val="22"/>
        </w:rPr>
        <w:t>ther the rule will be approved.</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Default="00ED3286" w:rsidP="004654F3">
      <w:pPr>
        <w:pStyle w:val="BodyText"/>
        <w:jc w:val="both"/>
        <w:rPr>
          <w:rFonts w:ascii="Arial" w:hAnsi="Arial"/>
          <w:i/>
          <w:sz w:val="22"/>
        </w:rPr>
      </w:pPr>
      <w:r>
        <w:rPr>
          <w:rFonts w:ascii="Arial" w:hAnsi="Arial"/>
          <w:i/>
          <w:sz w:val="22"/>
        </w:rPr>
        <w:t>In line 6 delete or define “valid.” The point of the whole dispute resolution process, whether informal or formal or both, is to determine whether the claim is valid.</w:t>
      </w:r>
    </w:p>
    <w:p w:rsidR="00BE1C84" w:rsidRPr="00201C0C" w:rsidRDefault="00BE1C84" w:rsidP="004654F3">
      <w:pPr>
        <w:pStyle w:val="BodyText"/>
        <w:jc w:val="both"/>
        <w:rPr>
          <w:rFonts w:ascii="Arial" w:hAnsi="Arial"/>
          <w:i/>
          <w:sz w:val="22"/>
        </w:rPr>
      </w:pPr>
      <w:r>
        <w:rPr>
          <w:rFonts w:ascii="Arial" w:hAnsi="Arial"/>
          <w:i/>
          <w:sz w:val="22"/>
        </w:rPr>
        <w:t>It also seems to me that the same sentence could be better written starting: “Any contractor who has a claim against the department …” or similar language.</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smartTag w:uri="urn:schemas-microsoft-com:office:smarttags" w:element="address">
        <w:smartTag w:uri="urn:schemas-microsoft-com:office:smarttags" w:element="Street">
          <w:r w:rsidR="00155EA1">
            <w:rPr>
              <w:rFonts w:ascii="Arial" w:hAnsi="Arial"/>
              <w:sz w:val="22"/>
            </w:rPr>
            <w:t>1711 New Hope Church Rd</w:t>
          </w:r>
        </w:smartTag>
        <w:r w:rsidR="00155EA1">
          <w:rPr>
            <w:rFonts w:ascii="Arial" w:hAnsi="Arial"/>
            <w:sz w:val="22"/>
          </w:rPr>
          <w:t xml:space="preserve">, </w:t>
        </w:r>
        <w:smartTag w:uri="urn:schemas-microsoft-com:office:smarttags" w:element="City">
          <w:r w:rsidR="00155EA1">
            <w:rPr>
              <w:rFonts w:ascii="Arial" w:hAnsi="Arial"/>
              <w:sz w:val="22"/>
            </w:rPr>
            <w:t>Raleigh</w:t>
          </w:r>
        </w:smartTag>
        <w:r w:rsidR="00155EA1">
          <w:rPr>
            <w:rFonts w:ascii="Arial" w:hAnsi="Arial"/>
            <w:sz w:val="22"/>
          </w:rPr>
          <w:t xml:space="preserve">, </w:t>
        </w:r>
        <w:smartTag w:uri="urn:schemas-microsoft-com:office:smarttags" w:element="State">
          <w:r w:rsidR="00155EA1">
            <w:rPr>
              <w:rFonts w:ascii="Arial" w:hAnsi="Arial"/>
              <w:sz w:val="22"/>
            </w:rPr>
            <w:t>North Carolina</w:t>
          </w:r>
        </w:smartTag>
        <w:r w:rsidR="00155EA1">
          <w:rPr>
            <w:rFonts w:ascii="Arial" w:hAnsi="Arial"/>
            <w:sz w:val="22"/>
          </w:rPr>
          <w:t xml:space="preserve"> </w:t>
        </w:r>
        <w:smartTag w:uri="urn:schemas-microsoft-com:office:smarttags" w:element="PostalCode">
          <w:r w:rsidR="00155EA1">
            <w:rPr>
              <w:rFonts w:ascii="Arial" w:hAnsi="Arial"/>
              <w:sz w:val="22"/>
            </w:rPr>
            <w:t>27609</w:t>
          </w:r>
        </w:smartTag>
      </w:smartTag>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555DA3" w:rsidRDefault="00257BB6" w:rsidP="00555DA3">
      <w:pPr>
        <w:pStyle w:val="Title"/>
        <w:rPr>
          <w:rFonts w:ascii="Arial Black" w:hAnsi="Arial Black"/>
          <w:sz w:val="22"/>
          <w:u w:val="single"/>
        </w:rPr>
      </w:pPr>
      <w:r>
        <w:br w:type="page"/>
      </w:r>
      <w:r w:rsidR="00555DA3">
        <w:rPr>
          <w:rFonts w:ascii="Arial Black" w:hAnsi="Arial Black"/>
          <w:sz w:val="22"/>
          <w:u w:val="single"/>
        </w:rPr>
        <w:lastRenderedPageBreak/>
        <w:t>REQUEST FOR TECHNICAL CHANGE</w:t>
      </w:r>
    </w:p>
    <w:p w:rsidR="00555DA3" w:rsidRDefault="00555DA3" w:rsidP="00555DA3">
      <w:pPr>
        <w:tabs>
          <w:tab w:val="left" w:pos="1296"/>
        </w:tabs>
        <w:jc w:val="center"/>
        <w:rPr>
          <w:snapToGrid w:val="0"/>
          <w:sz w:val="24"/>
        </w:rPr>
      </w:pPr>
    </w:p>
    <w:p w:rsidR="00555DA3" w:rsidRDefault="00555DA3" w:rsidP="00555DA3">
      <w:pPr>
        <w:tabs>
          <w:tab w:val="left" w:pos="1296"/>
        </w:tabs>
        <w:jc w:val="center"/>
        <w:rPr>
          <w:snapToGrid w:val="0"/>
          <w:sz w:val="24"/>
        </w:rPr>
      </w:pPr>
    </w:p>
    <w:p w:rsidR="009C69EF" w:rsidRDefault="009C69EF" w:rsidP="009C69EF">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DEPARTMENT OF TRANSPORTATION</w:t>
      </w:r>
    </w:p>
    <w:p w:rsidR="009C69EF" w:rsidRDefault="009C69EF" w:rsidP="009C69EF">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19A NCAC 02</w:t>
      </w:r>
      <w:r w:rsidR="00D24FD3">
        <w:rPr>
          <w:rFonts w:ascii="Arial" w:hAnsi="Arial"/>
          <w:snapToGrid w:val="0"/>
          <w:sz w:val="22"/>
        </w:rPr>
        <w:t>A .0102</w:t>
      </w:r>
    </w:p>
    <w:p w:rsidR="009C69EF" w:rsidRPr="004654F3" w:rsidRDefault="009C69EF" w:rsidP="009C69EF">
      <w:pPr>
        <w:spacing w:line="360" w:lineRule="auto"/>
        <w:rPr>
          <w:rFonts w:ascii="Arial" w:hAnsi="Arial"/>
          <w:b/>
          <w:bCs/>
          <w:snapToGrid w:val="0"/>
          <w:sz w:val="22"/>
        </w:rPr>
      </w:pPr>
      <w:r w:rsidRPr="004654F3">
        <w:rPr>
          <w:rFonts w:ascii="Arial" w:hAnsi="Arial"/>
          <w:b/>
          <w:bCs/>
          <w:snapToGrid w:val="0"/>
          <w:sz w:val="22"/>
        </w:rPr>
        <w:t>DEADLINE FOR RECEIPT:</w:t>
      </w:r>
      <w:r w:rsidRPr="004654F3">
        <w:rPr>
          <w:rFonts w:ascii="Arial" w:hAnsi="Arial"/>
          <w:b/>
          <w:bCs/>
          <w:snapToGrid w:val="0"/>
          <w:sz w:val="22"/>
        </w:rPr>
        <w:tab/>
      </w:r>
      <w:smartTag w:uri="urn:schemas-microsoft-com:office:smarttags" w:element="date">
        <w:smartTagPr>
          <w:attr w:name="Month" w:val="11"/>
          <w:attr w:name="Day" w:val="9"/>
          <w:attr w:name="Year" w:val="2012"/>
        </w:smartTagPr>
        <w:r>
          <w:rPr>
            <w:rFonts w:ascii="Arial" w:hAnsi="Arial"/>
            <w:b/>
            <w:bCs/>
            <w:snapToGrid w:val="0"/>
            <w:sz w:val="22"/>
          </w:rPr>
          <w:t>FRIDAY, NOVEMBER 9, 2012</w:t>
        </w:r>
      </w:smartTag>
    </w:p>
    <w:p w:rsidR="00555DA3" w:rsidRDefault="00555DA3" w:rsidP="00555DA3">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w:t>
      </w:r>
    </w:p>
    <w:p w:rsidR="00555DA3" w:rsidRDefault="00555DA3" w:rsidP="00555DA3">
      <w:pPr>
        <w:jc w:val="both"/>
        <w:rPr>
          <w:rFonts w:ascii="Arial" w:hAnsi="Arial"/>
          <w:snapToGrid w:val="0"/>
          <w:sz w:val="22"/>
        </w:rPr>
      </w:pPr>
    </w:p>
    <w:p w:rsidR="00555DA3" w:rsidRDefault="00555DA3" w:rsidP="00555DA3">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555DA3" w:rsidRDefault="00D24FD3" w:rsidP="00555DA3">
      <w:pPr>
        <w:pStyle w:val="BodyText"/>
        <w:jc w:val="both"/>
        <w:rPr>
          <w:rFonts w:ascii="Arial" w:hAnsi="Arial"/>
          <w:i/>
          <w:sz w:val="22"/>
        </w:rPr>
      </w:pPr>
      <w:r>
        <w:rPr>
          <w:rFonts w:ascii="Arial" w:hAnsi="Arial"/>
          <w:i/>
          <w:sz w:val="22"/>
        </w:rPr>
        <w:t>In (4) line 9 please delete “certain.” It is unnecessary.</w:t>
      </w:r>
    </w:p>
    <w:p w:rsidR="00D24FD3" w:rsidRDefault="00D24FD3" w:rsidP="00555DA3">
      <w:pPr>
        <w:pStyle w:val="BodyText"/>
        <w:jc w:val="both"/>
        <w:rPr>
          <w:rFonts w:ascii="Arial" w:hAnsi="Arial"/>
          <w:i/>
          <w:sz w:val="22"/>
        </w:rPr>
      </w:pPr>
      <w:r>
        <w:rPr>
          <w:rFonts w:ascii="Arial" w:hAnsi="Arial"/>
          <w:i/>
          <w:sz w:val="22"/>
        </w:rPr>
        <w:t>In (9) the rule begins with an adverb; all</w:t>
      </w:r>
      <w:r w:rsidR="00BE1C84">
        <w:rPr>
          <w:rFonts w:ascii="Arial" w:hAnsi="Arial"/>
          <w:i/>
          <w:sz w:val="22"/>
        </w:rPr>
        <w:t xml:space="preserve"> but one of</w:t>
      </w:r>
      <w:r>
        <w:rPr>
          <w:rFonts w:ascii="Arial" w:hAnsi="Arial"/>
          <w:i/>
          <w:sz w:val="22"/>
        </w:rPr>
        <w:t xml:space="preserve"> the remaining items begin with verbs so this one is a little jarring. I would suggest rewriting that line as follows: “inspect the State roadway system annually ....”</w:t>
      </w:r>
    </w:p>
    <w:p w:rsidR="00512A38" w:rsidRDefault="00512A38" w:rsidP="00555DA3">
      <w:pPr>
        <w:pStyle w:val="BodyText"/>
        <w:jc w:val="both"/>
        <w:rPr>
          <w:rFonts w:ascii="Arial" w:hAnsi="Arial"/>
          <w:i/>
          <w:sz w:val="22"/>
        </w:rPr>
      </w:pPr>
      <w:r>
        <w:rPr>
          <w:rFonts w:ascii="Arial" w:hAnsi="Arial"/>
          <w:i/>
          <w:sz w:val="22"/>
        </w:rPr>
        <w:t>Item (22) is a delegation of rulemaking authority to the chief engineer. I do not believe the secretary can delegate that without specific authority from the legislature allowing him to make such a delegation. If there is specific authority I did not catch it in your history note. Please let me know if there is any such authority or what you are citing as authority for this provision.</w:t>
      </w:r>
    </w:p>
    <w:p w:rsidR="00735A5A" w:rsidRPr="00201C0C" w:rsidRDefault="00735A5A" w:rsidP="00555DA3">
      <w:pPr>
        <w:pStyle w:val="BodyText"/>
        <w:jc w:val="both"/>
        <w:rPr>
          <w:rFonts w:ascii="Arial" w:hAnsi="Arial"/>
          <w:i/>
          <w:sz w:val="22"/>
        </w:rPr>
      </w:pPr>
      <w:r>
        <w:rPr>
          <w:rFonts w:ascii="Arial" w:hAnsi="Arial"/>
          <w:i/>
          <w:sz w:val="22"/>
        </w:rPr>
        <w:t>In the history note it would be nice if the citations were in order. At the very least please delete repealed 143-29.1 (and any other repealed citations if I missed one).</w:t>
      </w:r>
    </w:p>
    <w:p w:rsidR="00555DA3" w:rsidRDefault="00555DA3" w:rsidP="00555DA3">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555DA3" w:rsidRDefault="00555DA3" w:rsidP="00555DA3">
      <w:pPr>
        <w:tabs>
          <w:tab w:val="left" w:pos="1296"/>
        </w:tabs>
        <w:jc w:val="both"/>
        <w:rPr>
          <w:rFonts w:ascii="Arial" w:hAnsi="Arial"/>
          <w:snapToGrid w:val="0"/>
          <w:sz w:val="22"/>
        </w:rPr>
      </w:pPr>
    </w:p>
    <w:p w:rsidR="00555DA3" w:rsidRPr="00155EA1" w:rsidRDefault="00555DA3" w:rsidP="00555DA3">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555DA3" w:rsidRDefault="00555DA3" w:rsidP="00555DA3">
      <w:pPr>
        <w:tabs>
          <w:tab w:val="left" w:pos="1296"/>
        </w:tabs>
        <w:rPr>
          <w:rFonts w:ascii="Arial" w:hAnsi="Arial"/>
          <w:snapToGrid w:val="0"/>
          <w:sz w:val="22"/>
        </w:rPr>
      </w:pPr>
    </w:p>
    <w:p w:rsidR="00555DA3" w:rsidRDefault="00555DA3" w:rsidP="00555DA3">
      <w:pPr>
        <w:tabs>
          <w:tab w:val="left" w:pos="1296"/>
        </w:tabs>
        <w:rPr>
          <w:rFonts w:ascii="Arial" w:hAnsi="Arial"/>
          <w:snapToGrid w:val="0"/>
          <w:sz w:val="22"/>
        </w:rPr>
      </w:pPr>
    </w:p>
    <w:p w:rsidR="00555DA3" w:rsidRDefault="00555DA3" w:rsidP="00555DA3">
      <w:pPr>
        <w:rPr>
          <w:rFonts w:ascii="Arial" w:hAnsi="Arial"/>
          <w:snapToGrid w:val="0"/>
          <w:sz w:val="22"/>
        </w:rPr>
      </w:pPr>
      <w:r>
        <w:rPr>
          <w:rFonts w:ascii="Arial" w:hAnsi="Arial"/>
          <w:snapToGrid w:val="0"/>
          <w:sz w:val="22"/>
        </w:rPr>
        <w:t>Joseph J. DeLuca, Jr.</w:t>
      </w:r>
    </w:p>
    <w:p w:rsidR="004654F3" w:rsidRDefault="00555DA3" w:rsidP="00555DA3">
      <w:pPr>
        <w:rPr>
          <w:rFonts w:ascii="Arial" w:hAnsi="Arial"/>
          <w:snapToGrid w:val="0"/>
          <w:sz w:val="22"/>
        </w:rPr>
      </w:pPr>
      <w:r>
        <w:rPr>
          <w:rFonts w:ascii="Arial" w:hAnsi="Arial"/>
          <w:snapToGrid w:val="0"/>
          <w:sz w:val="22"/>
        </w:rPr>
        <w:t>Commission Counsel</w:t>
      </w:r>
    </w:p>
    <w:p w:rsidR="00155EA1" w:rsidRDefault="00155EA1" w:rsidP="004654F3">
      <w:pPr>
        <w:rPr>
          <w:rFonts w:ascii="Arial" w:hAnsi="Arial"/>
          <w:snapToGrid w:val="0"/>
          <w:sz w:val="22"/>
        </w:rPr>
      </w:pPr>
    </w:p>
    <w:p w:rsidR="009C69EF" w:rsidRDefault="009C69EF" w:rsidP="009C69EF">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9C69EF" w:rsidRDefault="009C69EF" w:rsidP="009C69EF">
      <w:pPr>
        <w:tabs>
          <w:tab w:val="left" w:pos="1296"/>
        </w:tabs>
        <w:jc w:val="center"/>
        <w:rPr>
          <w:snapToGrid w:val="0"/>
          <w:sz w:val="24"/>
        </w:rPr>
      </w:pPr>
    </w:p>
    <w:p w:rsidR="009C69EF" w:rsidRDefault="009C69EF" w:rsidP="009C69EF">
      <w:pPr>
        <w:tabs>
          <w:tab w:val="left" w:pos="1296"/>
        </w:tabs>
        <w:jc w:val="center"/>
        <w:rPr>
          <w:snapToGrid w:val="0"/>
          <w:sz w:val="24"/>
        </w:rPr>
      </w:pPr>
    </w:p>
    <w:p w:rsidR="009C69EF" w:rsidRDefault="009C69EF" w:rsidP="009C69EF">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DEPARTMENT OF TRANSPORTATION</w:t>
      </w:r>
    </w:p>
    <w:p w:rsidR="009C69EF" w:rsidRDefault="009C69EF" w:rsidP="009C69EF">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19A NCAC 02</w:t>
      </w:r>
      <w:r w:rsidR="00C46FF2">
        <w:rPr>
          <w:rFonts w:ascii="Arial" w:hAnsi="Arial"/>
          <w:snapToGrid w:val="0"/>
          <w:sz w:val="22"/>
        </w:rPr>
        <w:t>B .0164</w:t>
      </w:r>
    </w:p>
    <w:p w:rsidR="009C69EF" w:rsidRPr="004654F3" w:rsidRDefault="009C69EF" w:rsidP="009C69EF">
      <w:pPr>
        <w:spacing w:line="360" w:lineRule="auto"/>
        <w:rPr>
          <w:rFonts w:ascii="Arial" w:hAnsi="Arial"/>
          <w:b/>
          <w:bCs/>
          <w:snapToGrid w:val="0"/>
          <w:sz w:val="22"/>
        </w:rPr>
      </w:pPr>
      <w:r w:rsidRPr="004654F3">
        <w:rPr>
          <w:rFonts w:ascii="Arial" w:hAnsi="Arial"/>
          <w:b/>
          <w:bCs/>
          <w:snapToGrid w:val="0"/>
          <w:sz w:val="22"/>
        </w:rPr>
        <w:t>DEADLINE FOR RECEIPT:</w:t>
      </w:r>
      <w:r w:rsidRPr="004654F3">
        <w:rPr>
          <w:rFonts w:ascii="Arial" w:hAnsi="Arial"/>
          <w:b/>
          <w:bCs/>
          <w:snapToGrid w:val="0"/>
          <w:sz w:val="22"/>
        </w:rPr>
        <w:tab/>
      </w:r>
      <w:smartTag w:uri="urn:schemas-microsoft-com:office:smarttags" w:element="date">
        <w:smartTagPr>
          <w:attr w:name="Month" w:val="11"/>
          <w:attr w:name="Day" w:val="9"/>
          <w:attr w:name="Year" w:val="2012"/>
        </w:smartTagPr>
        <w:r>
          <w:rPr>
            <w:rFonts w:ascii="Arial" w:hAnsi="Arial"/>
            <w:b/>
            <w:bCs/>
            <w:snapToGrid w:val="0"/>
            <w:sz w:val="22"/>
          </w:rPr>
          <w:t>FRIDAY, NOVEMBER 9, 2012</w:t>
        </w:r>
      </w:smartTag>
    </w:p>
    <w:p w:rsidR="009C69EF" w:rsidRDefault="009C69EF" w:rsidP="009C69EF">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w:t>
      </w:r>
    </w:p>
    <w:p w:rsidR="009C69EF" w:rsidRDefault="009C69EF" w:rsidP="009C69EF">
      <w:pPr>
        <w:jc w:val="both"/>
        <w:rPr>
          <w:rFonts w:ascii="Arial" w:hAnsi="Arial"/>
          <w:snapToGrid w:val="0"/>
          <w:sz w:val="22"/>
        </w:rPr>
      </w:pPr>
    </w:p>
    <w:p w:rsidR="009C69EF" w:rsidRDefault="009C69EF" w:rsidP="009C69EF">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C69EF" w:rsidRDefault="00C46FF2" w:rsidP="009C69EF">
      <w:pPr>
        <w:pStyle w:val="BodyText"/>
        <w:jc w:val="both"/>
        <w:rPr>
          <w:rFonts w:ascii="Arial" w:hAnsi="Arial"/>
          <w:i/>
          <w:sz w:val="22"/>
        </w:rPr>
      </w:pPr>
      <w:r>
        <w:rPr>
          <w:rFonts w:ascii="Arial" w:hAnsi="Arial"/>
          <w:i/>
          <w:sz w:val="22"/>
        </w:rPr>
        <w:t>In (b) line 21 please verify the current cost for obtaining the documents.</w:t>
      </w:r>
    </w:p>
    <w:p w:rsidR="00C46FF2" w:rsidRDefault="00C46FF2" w:rsidP="009C69EF">
      <w:pPr>
        <w:pStyle w:val="BodyText"/>
        <w:jc w:val="both"/>
        <w:rPr>
          <w:rFonts w:ascii="Arial" w:hAnsi="Arial"/>
          <w:i/>
          <w:sz w:val="22"/>
        </w:rPr>
      </w:pPr>
      <w:r>
        <w:rPr>
          <w:rFonts w:ascii="Arial" w:hAnsi="Arial"/>
          <w:i/>
          <w:sz w:val="22"/>
        </w:rPr>
        <w:t>In (c)(2), (3)</w:t>
      </w:r>
      <w:r w:rsidR="00DE3535">
        <w:rPr>
          <w:rFonts w:ascii="Arial" w:hAnsi="Arial"/>
          <w:i/>
          <w:sz w:val="22"/>
        </w:rPr>
        <w:t xml:space="preserve"> and (6)</w:t>
      </w:r>
      <w:r>
        <w:rPr>
          <w:rFonts w:ascii="Arial" w:hAnsi="Arial"/>
          <w:i/>
          <w:sz w:val="22"/>
        </w:rPr>
        <w:t xml:space="preserve"> please define “additive” in “payroll additives.” There is a definition for “payroll burden.” If they are the same thing, then please change one or the other.</w:t>
      </w:r>
    </w:p>
    <w:p w:rsidR="00C46FF2" w:rsidRDefault="00C46FF2" w:rsidP="009C69EF">
      <w:pPr>
        <w:pStyle w:val="BodyText"/>
        <w:jc w:val="both"/>
        <w:rPr>
          <w:rFonts w:ascii="Arial" w:hAnsi="Arial"/>
          <w:i/>
          <w:sz w:val="22"/>
        </w:rPr>
      </w:pPr>
      <w:r>
        <w:rPr>
          <w:rFonts w:ascii="Arial" w:hAnsi="Arial"/>
          <w:i/>
          <w:sz w:val="22"/>
        </w:rPr>
        <w:t>In (c)(4) line 31 delete or define “detailed.”</w:t>
      </w:r>
    </w:p>
    <w:p w:rsidR="00E1189E" w:rsidRDefault="00E1189E" w:rsidP="009C69EF">
      <w:pPr>
        <w:pStyle w:val="BodyText"/>
        <w:jc w:val="both"/>
        <w:rPr>
          <w:rFonts w:ascii="Arial" w:hAnsi="Arial"/>
          <w:i/>
          <w:sz w:val="22"/>
        </w:rPr>
      </w:pPr>
      <w:r>
        <w:rPr>
          <w:rFonts w:ascii="Arial" w:hAnsi="Arial"/>
          <w:i/>
          <w:sz w:val="22"/>
        </w:rPr>
        <w:t>In (h), page 3 line 25 delete “shall” in “shall attend.”</w:t>
      </w:r>
    </w:p>
    <w:p w:rsidR="00E1189E" w:rsidRDefault="00E1189E" w:rsidP="009C69EF">
      <w:pPr>
        <w:pStyle w:val="BodyText"/>
        <w:jc w:val="both"/>
        <w:rPr>
          <w:rFonts w:ascii="Arial" w:hAnsi="Arial"/>
          <w:i/>
          <w:sz w:val="22"/>
        </w:rPr>
      </w:pPr>
      <w:r>
        <w:rPr>
          <w:rFonts w:ascii="Arial" w:hAnsi="Arial"/>
          <w:i/>
          <w:sz w:val="22"/>
        </w:rPr>
        <w:t>In (j), page 4 line 31 delete or define “detailed.”</w:t>
      </w:r>
    </w:p>
    <w:p w:rsidR="00E1189E" w:rsidRPr="00201C0C" w:rsidRDefault="00E1189E" w:rsidP="009C69EF">
      <w:pPr>
        <w:pStyle w:val="BodyText"/>
        <w:jc w:val="both"/>
        <w:rPr>
          <w:rFonts w:ascii="Arial" w:hAnsi="Arial"/>
          <w:i/>
          <w:sz w:val="22"/>
        </w:rPr>
      </w:pPr>
      <w:r>
        <w:rPr>
          <w:rFonts w:ascii="Arial" w:hAnsi="Arial"/>
          <w:i/>
          <w:sz w:val="22"/>
        </w:rPr>
        <w:t>In (m)(1) and (2), page 5 lines 24 and 28 delete or define “clearly.”</w:t>
      </w:r>
    </w:p>
    <w:p w:rsidR="009C69EF" w:rsidRDefault="009C69EF" w:rsidP="009C69EF">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9C69EF" w:rsidRDefault="009C69EF" w:rsidP="009C69EF">
      <w:pPr>
        <w:tabs>
          <w:tab w:val="left" w:pos="1296"/>
        </w:tabs>
        <w:jc w:val="both"/>
        <w:rPr>
          <w:rFonts w:ascii="Arial" w:hAnsi="Arial"/>
          <w:snapToGrid w:val="0"/>
          <w:sz w:val="22"/>
        </w:rPr>
      </w:pPr>
    </w:p>
    <w:p w:rsidR="009C69EF" w:rsidRPr="00155EA1" w:rsidRDefault="009C69EF" w:rsidP="009C69EF">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C69EF" w:rsidRDefault="009C69EF" w:rsidP="009C69EF">
      <w:pPr>
        <w:tabs>
          <w:tab w:val="left" w:pos="1296"/>
        </w:tabs>
        <w:rPr>
          <w:rFonts w:ascii="Arial" w:hAnsi="Arial"/>
          <w:snapToGrid w:val="0"/>
          <w:sz w:val="22"/>
        </w:rPr>
      </w:pPr>
    </w:p>
    <w:p w:rsidR="009C69EF" w:rsidRDefault="009C69EF" w:rsidP="009C69EF">
      <w:pPr>
        <w:tabs>
          <w:tab w:val="left" w:pos="1296"/>
        </w:tabs>
        <w:rPr>
          <w:rFonts w:ascii="Arial" w:hAnsi="Arial"/>
          <w:snapToGrid w:val="0"/>
          <w:sz w:val="22"/>
        </w:rPr>
      </w:pPr>
    </w:p>
    <w:p w:rsidR="009C69EF" w:rsidRDefault="009C69EF" w:rsidP="009C69EF">
      <w:pPr>
        <w:rPr>
          <w:rFonts w:ascii="Arial" w:hAnsi="Arial"/>
          <w:snapToGrid w:val="0"/>
          <w:sz w:val="22"/>
        </w:rPr>
      </w:pPr>
      <w:r>
        <w:rPr>
          <w:rFonts w:ascii="Arial" w:hAnsi="Arial"/>
          <w:snapToGrid w:val="0"/>
          <w:sz w:val="22"/>
        </w:rPr>
        <w:t>Joseph J. DeLuca, Jr.</w:t>
      </w:r>
    </w:p>
    <w:p w:rsidR="009C69EF" w:rsidRDefault="009C69EF" w:rsidP="009C69EF">
      <w:pPr>
        <w:rPr>
          <w:rFonts w:ascii="Arial" w:hAnsi="Arial"/>
          <w:snapToGrid w:val="0"/>
          <w:sz w:val="22"/>
        </w:rPr>
      </w:pPr>
      <w:r>
        <w:rPr>
          <w:rFonts w:ascii="Arial" w:hAnsi="Arial"/>
          <w:snapToGrid w:val="0"/>
          <w:sz w:val="22"/>
        </w:rPr>
        <w:t>Commission Counsel</w:t>
      </w:r>
    </w:p>
    <w:p w:rsidR="009C69EF" w:rsidRDefault="009C69EF" w:rsidP="009C69EF">
      <w:pPr>
        <w:rPr>
          <w:rFonts w:ascii="Arial" w:hAnsi="Arial"/>
          <w:snapToGrid w:val="0"/>
          <w:sz w:val="22"/>
        </w:rPr>
      </w:pPr>
    </w:p>
    <w:p w:rsidR="009C69EF" w:rsidRDefault="009C69EF" w:rsidP="009C69EF">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9C69EF" w:rsidRDefault="009C69EF" w:rsidP="009C69EF">
      <w:pPr>
        <w:tabs>
          <w:tab w:val="left" w:pos="1296"/>
        </w:tabs>
        <w:jc w:val="center"/>
        <w:rPr>
          <w:snapToGrid w:val="0"/>
          <w:sz w:val="24"/>
        </w:rPr>
      </w:pPr>
    </w:p>
    <w:p w:rsidR="009C69EF" w:rsidRDefault="009C69EF" w:rsidP="009C69EF">
      <w:pPr>
        <w:tabs>
          <w:tab w:val="left" w:pos="1296"/>
        </w:tabs>
        <w:jc w:val="center"/>
        <w:rPr>
          <w:snapToGrid w:val="0"/>
          <w:sz w:val="24"/>
        </w:rPr>
      </w:pPr>
    </w:p>
    <w:p w:rsidR="009C69EF" w:rsidRDefault="009C69EF" w:rsidP="009C69EF">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DEPARTMENT OF TRANSPORTATION</w:t>
      </w:r>
    </w:p>
    <w:p w:rsidR="009C69EF" w:rsidRDefault="009C69EF" w:rsidP="009C69EF">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19A NCAC 02</w:t>
      </w:r>
      <w:r w:rsidR="00E1189E">
        <w:rPr>
          <w:rFonts w:ascii="Arial" w:hAnsi="Arial"/>
          <w:snapToGrid w:val="0"/>
          <w:sz w:val="22"/>
        </w:rPr>
        <w:t>B .0165</w:t>
      </w:r>
    </w:p>
    <w:p w:rsidR="009C69EF" w:rsidRPr="004654F3" w:rsidRDefault="009C69EF" w:rsidP="009C69EF">
      <w:pPr>
        <w:spacing w:line="360" w:lineRule="auto"/>
        <w:rPr>
          <w:rFonts w:ascii="Arial" w:hAnsi="Arial"/>
          <w:b/>
          <w:bCs/>
          <w:snapToGrid w:val="0"/>
          <w:sz w:val="22"/>
        </w:rPr>
      </w:pPr>
      <w:r w:rsidRPr="004654F3">
        <w:rPr>
          <w:rFonts w:ascii="Arial" w:hAnsi="Arial"/>
          <w:b/>
          <w:bCs/>
          <w:snapToGrid w:val="0"/>
          <w:sz w:val="22"/>
        </w:rPr>
        <w:t>DEADLINE FOR RECEIPT:</w:t>
      </w:r>
      <w:r w:rsidRPr="004654F3">
        <w:rPr>
          <w:rFonts w:ascii="Arial" w:hAnsi="Arial"/>
          <w:b/>
          <w:bCs/>
          <w:snapToGrid w:val="0"/>
          <w:sz w:val="22"/>
        </w:rPr>
        <w:tab/>
      </w:r>
      <w:smartTag w:uri="urn:schemas-microsoft-com:office:smarttags" w:element="date">
        <w:smartTagPr>
          <w:attr w:name="Month" w:val="11"/>
          <w:attr w:name="Day" w:val="9"/>
          <w:attr w:name="Year" w:val="2012"/>
        </w:smartTagPr>
        <w:r>
          <w:rPr>
            <w:rFonts w:ascii="Arial" w:hAnsi="Arial"/>
            <w:b/>
            <w:bCs/>
            <w:snapToGrid w:val="0"/>
            <w:sz w:val="22"/>
          </w:rPr>
          <w:t>FRIDAY, NOVEMBER 9, 2012</w:t>
        </w:r>
      </w:smartTag>
    </w:p>
    <w:p w:rsidR="009C69EF" w:rsidRDefault="009C69EF" w:rsidP="009C69EF">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w:t>
      </w:r>
    </w:p>
    <w:p w:rsidR="009C69EF" w:rsidRDefault="009C69EF" w:rsidP="009C69EF">
      <w:pPr>
        <w:jc w:val="both"/>
        <w:rPr>
          <w:rFonts w:ascii="Arial" w:hAnsi="Arial"/>
          <w:snapToGrid w:val="0"/>
          <w:sz w:val="22"/>
        </w:rPr>
      </w:pPr>
    </w:p>
    <w:p w:rsidR="009C69EF" w:rsidRDefault="009C69EF" w:rsidP="009C69EF">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BE1C84" w:rsidRDefault="00BE1C84" w:rsidP="00BE1C84">
      <w:pPr>
        <w:pStyle w:val="BodyText"/>
        <w:jc w:val="both"/>
        <w:rPr>
          <w:rFonts w:ascii="Arial" w:hAnsi="Arial"/>
          <w:i/>
          <w:sz w:val="22"/>
        </w:rPr>
      </w:pPr>
      <w:r>
        <w:rPr>
          <w:rFonts w:ascii="Arial" w:hAnsi="Arial"/>
          <w:i/>
          <w:sz w:val="22"/>
        </w:rPr>
        <w:t>In (a) line 9 it seems to me that “Asbestos Inspections, Asbestos Removals, and Structure Clearings” should be lowercase here and throughout the remainder of the rule.</w:t>
      </w:r>
    </w:p>
    <w:p w:rsidR="00E1189E" w:rsidRDefault="00E1189E" w:rsidP="00E1189E">
      <w:pPr>
        <w:pStyle w:val="BodyText"/>
        <w:jc w:val="both"/>
        <w:rPr>
          <w:rFonts w:ascii="Arial" w:hAnsi="Arial"/>
          <w:i/>
          <w:sz w:val="22"/>
        </w:rPr>
      </w:pPr>
      <w:r>
        <w:rPr>
          <w:rFonts w:ascii="Arial" w:hAnsi="Arial"/>
          <w:i/>
          <w:sz w:val="22"/>
        </w:rPr>
        <w:t>In (b) line 14 please verify the current cost for obtaining the documents.</w:t>
      </w:r>
    </w:p>
    <w:p w:rsidR="00E1189E" w:rsidRDefault="00E1189E" w:rsidP="00E1189E">
      <w:pPr>
        <w:pStyle w:val="BodyText"/>
        <w:jc w:val="both"/>
        <w:rPr>
          <w:rFonts w:ascii="Arial" w:hAnsi="Arial"/>
          <w:i/>
          <w:sz w:val="22"/>
        </w:rPr>
      </w:pPr>
      <w:r>
        <w:rPr>
          <w:rFonts w:ascii="Arial" w:hAnsi="Arial"/>
          <w:i/>
          <w:sz w:val="22"/>
        </w:rPr>
        <w:t>In (f)(2), (3) and (6) on page 2 please define “additive” in “payroll additives.” There is a definition for “payroll burden.” If they are the same thing, then please change one or the other.</w:t>
      </w:r>
    </w:p>
    <w:p w:rsidR="009C69EF" w:rsidRDefault="00E1189E" w:rsidP="009C69EF">
      <w:pPr>
        <w:pStyle w:val="BodyText"/>
        <w:jc w:val="both"/>
        <w:rPr>
          <w:rFonts w:ascii="Arial" w:hAnsi="Arial"/>
          <w:i/>
          <w:sz w:val="22"/>
        </w:rPr>
      </w:pPr>
      <w:r>
        <w:rPr>
          <w:rFonts w:ascii="Arial" w:hAnsi="Arial"/>
          <w:i/>
          <w:sz w:val="22"/>
        </w:rPr>
        <w:t>In (c)(4), page 2 line 9, delete or define “detailed.”</w:t>
      </w:r>
    </w:p>
    <w:p w:rsidR="00304E50" w:rsidRDefault="00304E50" w:rsidP="009C69EF">
      <w:pPr>
        <w:pStyle w:val="BodyText"/>
        <w:jc w:val="both"/>
        <w:rPr>
          <w:rFonts w:ascii="Arial" w:hAnsi="Arial"/>
          <w:i/>
          <w:sz w:val="22"/>
        </w:rPr>
      </w:pPr>
      <w:r>
        <w:rPr>
          <w:rFonts w:ascii="Arial" w:hAnsi="Arial"/>
          <w:i/>
          <w:sz w:val="22"/>
        </w:rPr>
        <w:t>In (g), page 2 line 28, “Retainer” should be lowercase.</w:t>
      </w:r>
    </w:p>
    <w:p w:rsidR="00304E50" w:rsidRDefault="00304E50" w:rsidP="009C69EF">
      <w:pPr>
        <w:pStyle w:val="BodyText"/>
        <w:jc w:val="both"/>
        <w:rPr>
          <w:rFonts w:ascii="Arial" w:hAnsi="Arial"/>
          <w:i/>
          <w:sz w:val="22"/>
        </w:rPr>
      </w:pPr>
      <w:r>
        <w:rPr>
          <w:rFonts w:ascii="Arial" w:hAnsi="Arial"/>
          <w:i/>
          <w:sz w:val="22"/>
        </w:rPr>
        <w:t>In (h)</w:t>
      </w:r>
      <w:r w:rsidR="00BE1C84">
        <w:rPr>
          <w:rFonts w:ascii="Arial" w:hAnsi="Arial"/>
          <w:i/>
          <w:sz w:val="22"/>
        </w:rPr>
        <w:t xml:space="preserve"> page 2 line 32</w:t>
      </w:r>
      <w:r>
        <w:rPr>
          <w:rFonts w:ascii="Arial" w:hAnsi="Arial"/>
          <w:i/>
          <w:sz w:val="22"/>
        </w:rPr>
        <w:t xml:space="preserve"> as elsewhere in th</w:t>
      </w:r>
      <w:r w:rsidR="007709D8">
        <w:rPr>
          <w:rFonts w:ascii="Arial" w:hAnsi="Arial"/>
          <w:i/>
          <w:sz w:val="22"/>
        </w:rPr>
        <w:t>is rule I am not crazy about using</w:t>
      </w:r>
      <w:r>
        <w:rPr>
          <w:rFonts w:ascii="Arial" w:hAnsi="Arial"/>
          <w:i/>
          <w:sz w:val="22"/>
        </w:rPr>
        <w:t xml:space="preserve"> capitals to designate the positions that certain people hold. I think I’m going to draw the line at “Representative” in “designated Representative.” Please change at least that term to lowercase wherever it appears.</w:t>
      </w:r>
    </w:p>
    <w:p w:rsidR="00B550D3" w:rsidRDefault="00B550D3" w:rsidP="009C69EF">
      <w:pPr>
        <w:pStyle w:val="BodyText"/>
        <w:jc w:val="both"/>
        <w:rPr>
          <w:rFonts w:ascii="Arial" w:hAnsi="Arial"/>
          <w:i/>
          <w:sz w:val="22"/>
        </w:rPr>
      </w:pPr>
      <w:r>
        <w:rPr>
          <w:rFonts w:ascii="Arial" w:hAnsi="Arial"/>
          <w:i/>
          <w:sz w:val="22"/>
        </w:rPr>
        <w:t>In (</w:t>
      </w:r>
      <w:proofErr w:type="spellStart"/>
      <w:r>
        <w:rPr>
          <w:rFonts w:ascii="Arial" w:hAnsi="Arial"/>
          <w:i/>
          <w:sz w:val="22"/>
        </w:rPr>
        <w:t>i</w:t>
      </w:r>
      <w:proofErr w:type="spellEnd"/>
      <w:r>
        <w:rPr>
          <w:rFonts w:ascii="Arial" w:hAnsi="Arial"/>
          <w:i/>
          <w:sz w:val="22"/>
        </w:rPr>
        <w:t>)(5), page 3 line 12, please make “Right of Way” lowercase.</w:t>
      </w:r>
    </w:p>
    <w:p w:rsidR="008273D2" w:rsidRDefault="008273D2" w:rsidP="009C69EF">
      <w:pPr>
        <w:pStyle w:val="BodyText"/>
        <w:jc w:val="both"/>
        <w:rPr>
          <w:rFonts w:ascii="Arial" w:hAnsi="Arial"/>
          <w:i/>
          <w:sz w:val="22"/>
        </w:rPr>
      </w:pPr>
      <w:r>
        <w:rPr>
          <w:rFonts w:ascii="Arial" w:hAnsi="Arial"/>
          <w:i/>
          <w:sz w:val="22"/>
        </w:rPr>
        <w:t>In (</w:t>
      </w:r>
      <w:proofErr w:type="spellStart"/>
      <w:r>
        <w:rPr>
          <w:rFonts w:ascii="Arial" w:hAnsi="Arial"/>
          <w:i/>
          <w:sz w:val="22"/>
        </w:rPr>
        <w:t>i</w:t>
      </w:r>
      <w:proofErr w:type="spellEnd"/>
      <w:r>
        <w:rPr>
          <w:rFonts w:ascii="Arial" w:hAnsi="Arial"/>
          <w:i/>
          <w:sz w:val="22"/>
        </w:rPr>
        <w:t>)(6), page 3 line 14, begin a new paragraph after “... perform the required services.” That paragraph is not part of sub-paragraph (</w:t>
      </w:r>
      <w:proofErr w:type="spellStart"/>
      <w:r>
        <w:rPr>
          <w:rFonts w:ascii="Arial" w:hAnsi="Arial"/>
          <w:i/>
          <w:sz w:val="22"/>
        </w:rPr>
        <w:t>i</w:t>
      </w:r>
      <w:proofErr w:type="spellEnd"/>
      <w:r>
        <w:rPr>
          <w:rFonts w:ascii="Arial" w:hAnsi="Arial"/>
          <w:i/>
          <w:sz w:val="22"/>
        </w:rPr>
        <w:t>)(6).</w:t>
      </w:r>
    </w:p>
    <w:p w:rsidR="00B550D3" w:rsidRDefault="00B550D3" w:rsidP="009C69EF">
      <w:pPr>
        <w:pStyle w:val="BodyText"/>
        <w:jc w:val="both"/>
        <w:rPr>
          <w:rFonts w:ascii="Arial" w:hAnsi="Arial"/>
          <w:i/>
          <w:sz w:val="22"/>
        </w:rPr>
      </w:pPr>
      <w:r>
        <w:rPr>
          <w:rFonts w:ascii="Arial" w:hAnsi="Arial"/>
          <w:i/>
          <w:sz w:val="22"/>
        </w:rPr>
        <w:t>In (j), page 3 lines 19 and 20, please make “Selected Firm” and “Proposal,” if not “Contract Administrator” lowercase.</w:t>
      </w:r>
    </w:p>
    <w:p w:rsidR="00304E50" w:rsidRDefault="008273D2" w:rsidP="009C69EF">
      <w:pPr>
        <w:pStyle w:val="BodyText"/>
        <w:jc w:val="both"/>
        <w:rPr>
          <w:rFonts w:ascii="Arial" w:hAnsi="Arial"/>
          <w:i/>
          <w:sz w:val="22"/>
        </w:rPr>
      </w:pPr>
      <w:r>
        <w:rPr>
          <w:rFonts w:ascii="Arial" w:hAnsi="Arial"/>
          <w:i/>
          <w:sz w:val="22"/>
        </w:rPr>
        <w:t xml:space="preserve">In (j), page 4 line </w:t>
      </w:r>
      <w:r w:rsidR="00304E50">
        <w:rPr>
          <w:rFonts w:ascii="Arial" w:hAnsi="Arial"/>
          <w:i/>
          <w:sz w:val="22"/>
        </w:rPr>
        <w:t>6, delete “dollar” in “maximum dollar amount” as unnecessary.</w:t>
      </w:r>
    </w:p>
    <w:p w:rsidR="008273D2" w:rsidRDefault="00304E50" w:rsidP="009C69EF">
      <w:pPr>
        <w:pStyle w:val="BodyText"/>
        <w:jc w:val="both"/>
        <w:rPr>
          <w:rFonts w:ascii="Arial" w:hAnsi="Arial"/>
          <w:i/>
          <w:sz w:val="22"/>
        </w:rPr>
      </w:pPr>
      <w:r>
        <w:rPr>
          <w:rFonts w:ascii="Arial" w:hAnsi="Arial"/>
          <w:i/>
          <w:sz w:val="22"/>
        </w:rPr>
        <w:t xml:space="preserve">In that same paragraph line </w:t>
      </w:r>
      <w:r w:rsidR="008273D2">
        <w:rPr>
          <w:rFonts w:ascii="Arial" w:hAnsi="Arial"/>
          <w:i/>
          <w:sz w:val="22"/>
        </w:rPr>
        <w:t>7, please make “Statewide” lowercase.</w:t>
      </w:r>
    </w:p>
    <w:p w:rsidR="00B550D3" w:rsidRDefault="008273D2" w:rsidP="009C69EF">
      <w:pPr>
        <w:pStyle w:val="BodyText"/>
        <w:jc w:val="both"/>
        <w:rPr>
          <w:rFonts w:ascii="Arial" w:hAnsi="Arial"/>
          <w:i/>
          <w:sz w:val="22"/>
        </w:rPr>
      </w:pPr>
      <w:r>
        <w:rPr>
          <w:rFonts w:ascii="Arial" w:hAnsi="Arial"/>
          <w:i/>
          <w:sz w:val="22"/>
        </w:rPr>
        <w:t>In (k), page 4 line</w:t>
      </w:r>
      <w:r w:rsidR="00BE1C84">
        <w:rPr>
          <w:rFonts w:ascii="Arial" w:hAnsi="Arial"/>
          <w:i/>
          <w:sz w:val="22"/>
        </w:rPr>
        <w:t>s 8 and</w:t>
      </w:r>
      <w:r w:rsidR="00B550D3">
        <w:rPr>
          <w:rFonts w:ascii="Arial" w:hAnsi="Arial"/>
          <w:i/>
          <w:sz w:val="22"/>
        </w:rPr>
        <w:t xml:space="preserve"> 9, make “Selected Firms ... [and] Retainer Contract” lowercase. Please make those terms lowercase in whatever form they appear elsewhere in this rule.</w:t>
      </w:r>
    </w:p>
    <w:p w:rsidR="008273D2" w:rsidRDefault="00B550D3" w:rsidP="009C69EF">
      <w:pPr>
        <w:pStyle w:val="BodyText"/>
        <w:jc w:val="both"/>
        <w:rPr>
          <w:rFonts w:ascii="Arial" w:hAnsi="Arial"/>
          <w:i/>
          <w:sz w:val="22"/>
        </w:rPr>
      </w:pPr>
      <w:r>
        <w:rPr>
          <w:rFonts w:ascii="Arial" w:hAnsi="Arial"/>
          <w:i/>
          <w:sz w:val="22"/>
        </w:rPr>
        <w:t>In (k) line</w:t>
      </w:r>
      <w:r w:rsidR="008273D2">
        <w:rPr>
          <w:rFonts w:ascii="Arial" w:hAnsi="Arial"/>
          <w:i/>
          <w:sz w:val="22"/>
        </w:rPr>
        <w:t xml:space="preserve"> 10, delete “up to” as redundant.</w:t>
      </w:r>
    </w:p>
    <w:p w:rsidR="00B550D3" w:rsidRDefault="00B550D3" w:rsidP="009C69EF">
      <w:pPr>
        <w:pStyle w:val="BodyText"/>
        <w:jc w:val="both"/>
        <w:rPr>
          <w:rFonts w:ascii="Arial" w:hAnsi="Arial"/>
          <w:i/>
          <w:sz w:val="22"/>
        </w:rPr>
      </w:pPr>
      <w:r>
        <w:rPr>
          <w:rFonts w:ascii="Arial" w:hAnsi="Arial"/>
          <w:i/>
          <w:sz w:val="22"/>
        </w:rPr>
        <w:lastRenderedPageBreak/>
        <w:t>In (k) line 11 make “Alternate Firm” lowercase.</w:t>
      </w:r>
    </w:p>
    <w:p w:rsidR="00B550D3" w:rsidRDefault="00B550D3" w:rsidP="009C69EF">
      <w:pPr>
        <w:pStyle w:val="BodyText"/>
        <w:jc w:val="both"/>
        <w:rPr>
          <w:rFonts w:ascii="Arial" w:hAnsi="Arial"/>
          <w:i/>
          <w:sz w:val="22"/>
        </w:rPr>
      </w:pPr>
      <w:r>
        <w:rPr>
          <w:rFonts w:ascii="Arial" w:hAnsi="Arial"/>
          <w:i/>
          <w:sz w:val="22"/>
        </w:rPr>
        <w:t xml:space="preserve">Even if you don’t make the various officials’ positions or offices lowercase, which I believe they should be, please make any remaining nouns, such as </w:t>
      </w:r>
      <w:r w:rsidR="00D126D1">
        <w:rPr>
          <w:rFonts w:ascii="Arial" w:hAnsi="Arial"/>
          <w:i/>
          <w:sz w:val="22"/>
        </w:rPr>
        <w:t>“Structures” and “Work Assignment Cost Estimate” in (m), page 4 line 27, in this rule lowercase.</w:t>
      </w:r>
    </w:p>
    <w:p w:rsidR="00D126D1" w:rsidRDefault="00D126D1" w:rsidP="009C69EF">
      <w:pPr>
        <w:pStyle w:val="BodyText"/>
        <w:jc w:val="both"/>
        <w:rPr>
          <w:rFonts w:ascii="Arial" w:hAnsi="Arial"/>
          <w:i/>
          <w:sz w:val="22"/>
        </w:rPr>
      </w:pPr>
      <w:r>
        <w:rPr>
          <w:rFonts w:ascii="Arial" w:hAnsi="Arial"/>
          <w:i/>
          <w:sz w:val="22"/>
        </w:rPr>
        <w:t>In (n) page 5 line 4 add “as set out in these rules [or wherever approval standards are found]” or similar language after “Contract Administrator.”</w:t>
      </w:r>
    </w:p>
    <w:p w:rsidR="007709D8" w:rsidRDefault="007709D8" w:rsidP="009C69EF">
      <w:pPr>
        <w:pStyle w:val="BodyText"/>
        <w:jc w:val="both"/>
        <w:rPr>
          <w:rFonts w:ascii="Arial" w:hAnsi="Arial"/>
          <w:i/>
          <w:sz w:val="22"/>
        </w:rPr>
      </w:pPr>
      <w:r>
        <w:rPr>
          <w:rFonts w:ascii="Arial" w:hAnsi="Arial"/>
          <w:i/>
          <w:sz w:val="22"/>
        </w:rPr>
        <w:t>In (q) page 5 line 14, it seems to me that “can only be made” should be “can be made only.”</w:t>
      </w:r>
    </w:p>
    <w:p w:rsidR="00285959" w:rsidRPr="00201C0C" w:rsidRDefault="00285959" w:rsidP="009C69EF">
      <w:pPr>
        <w:pStyle w:val="BodyText"/>
        <w:jc w:val="both"/>
        <w:rPr>
          <w:rFonts w:ascii="Arial" w:hAnsi="Arial"/>
          <w:i/>
          <w:sz w:val="22"/>
        </w:rPr>
      </w:pPr>
      <w:r>
        <w:rPr>
          <w:rFonts w:ascii="Arial" w:hAnsi="Arial"/>
          <w:i/>
          <w:sz w:val="22"/>
        </w:rPr>
        <w:t>Paragraph (u) seems to me to be an internal matter and entirely unnecessary unless this “quarterly report” must be made by someone outside the department. If it is going to remain in the rule it should be rewritten in the active voice and specify who is to make the quarterly report.</w:t>
      </w:r>
    </w:p>
    <w:p w:rsidR="009C69EF" w:rsidRDefault="009C69EF" w:rsidP="009C69EF">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9C69EF" w:rsidRDefault="009C69EF" w:rsidP="009C69EF">
      <w:pPr>
        <w:tabs>
          <w:tab w:val="left" w:pos="1296"/>
        </w:tabs>
        <w:jc w:val="both"/>
        <w:rPr>
          <w:rFonts w:ascii="Arial" w:hAnsi="Arial"/>
          <w:snapToGrid w:val="0"/>
          <w:sz w:val="22"/>
        </w:rPr>
      </w:pPr>
    </w:p>
    <w:p w:rsidR="009C69EF" w:rsidRPr="00155EA1" w:rsidRDefault="009C69EF" w:rsidP="009C69EF">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C69EF" w:rsidRDefault="009C69EF" w:rsidP="009C69EF">
      <w:pPr>
        <w:tabs>
          <w:tab w:val="left" w:pos="1296"/>
        </w:tabs>
        <w:rPr>
          <w:rFonts w:ascii="Arial" w:hAnsi="Arial"/>
          <w:snapToGrid w:val="0"/>
          <w:sz w:val="22"/>
        </w:rPr>
      </w:pPr>
    </w:p>
    <w:p w:rsidR="009C69EF" w:rsidRDefault="009C69EF" w:rsidP="009C69EF">
      <w:pPr>
        <w:tabs>
          <w:tab w:val="left" w:pos="1296"/>
        </w:tabs>
        <w:rPr>
          <w:rFonts w:ascii="Arial" w:hAnsi="Arial"/>
          <w:snapToGrid w:val="0"/>
          <w:sz w:val="22"/>
        </w:rPr>
      </w:pPr>
    </w:p>
    <w:p w:rsidR="009C69EF" w:rsidRDefault="009C69EF" w:rsidP="009C69EF">
      <w:pPr>
        <w:rPr>
          <w:rFonts w:ascii="Arial" w:hAnsi="Arial"/>
          <w:snapToGrid w:val="0"/>
          <w:sz w:val="22"/>
        </w:rPr>
      </w:pPr>
      <w:r>
        <w:rPr>
          <w:rFonts w:ascii="Arial" w:hAnsi="Arial"/>
          <w:snapToGrid w:val="0"/>
          <w:sz w:val="22"/>
        </w:rPr>
        <w:t>Joseph J. DeLuca, Jr.</w:t>
      </w:r>
    </w:p>
    <w:p w:rsidR="009C69EF" w:rsidRDefault="009C69EF" w:rsidP="009C69EF">
      <w:pPr>
        <w:rPr>
          <w:rFonts w:ascii="Arial" w:hAnsi="Arial"/>
          <w:snapToGrid w:val="0"/>
          <w:sz w:val="22"/>
        </w:rPr>
      </w:pPr>
      <w:r>
        <w:rPr>
          <w:rFonts w:ascii="Arial" w:hAnsi="Arial"/>
          <w:snapToGrid w:val="0"/>
          <w:sz w:val="22"/>
        </w:rPr>
        <w:t>Commission Counsel</w:t>
      </w:r>
    </w:p>
    <w:p w:rsidR="009C69EF" w:rsidRDefault="009C69EF" w:rsidP="009C69EF">
      <w:pPr>
        <w:rPr>
          <w:rFonts w:ascii="Arial" w:hAnsi="Arial"/>
          <w:snapToGrid w:val="0"/>
          <w:sz w:val="22"/>
        </w:rPr>
      </w:pPr>
    </w:p>
    <w:p w:rsidR="009C69EF" w:rsidRDefault="009C69EF" w:rsidP="009C69EF">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9C69EF" w:rsidRDefault="009C69EF" w:rsidP="009C69EF">
      <w:pPr>
        <w:tabs>
          <w:tab w:val="left" w:pos="1296"/>
        </w:tabs>
        <w:jc w:val="center"/>
        <w:rPr>
          <w:snapToGrid w:val="0"/>
          <w:sz w:val="24"/>
        </w:rPr>
      </w:pPr>
    </w:p>
    <w:p w:rsidR="009C69EF" w:rsidRDefault="009C69EF" w:rsidP="009C69EF">
      <w:pPr>
        <w:tabs>
          <w:tab w:val="left" w:pos="1296"/>
        </w:tabs>
        <w:jc w:val="center"/>
        <w:rPr>
          <w:snapToGrid w:val="0"/>
          <w:sz w:val="24"/>
        </w:rPr>
      </w:pPr>
    </w:p>
    <w:p w:rsidR="009C69EF" w:rsidRDefault="009C69EF" w:rsidP="009C69EF">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DEPARTMENT OF TRANSPORTATION</w:t>
      </w:r>
    </w:p>
    <w:p w:rsidR="009C69EF" w:rsidRDefault="009C69EF" w:rsidP="009C69EF">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19A NCAC 02</w:t>
      </w:r>
      <w:r w:rsidR="00285959">
        <w:rPr>
          <w:rFonts w:ascii="Arial" w:hAnsi="Arial"/>
          <w:snapToGrid w:val="0"/>
          <w:sz w:val="22"/>
        </w:rPr>
        <w:t>B .0241</w:t>
      </w:r>
    </w:p>
    <w:p w:rsidR="009C69EF" w:rsidRPr="004654F3" w:rsidRDefault="009C69EF" w:rsidP="009C69EF">
      <w:pPr>
        <w:spacing w:line="360" w:lineRule="auto"/>
        <w:rPr>
          <w:rFonts w:ascii="Arial" w:hAnsi="Arial"/>
          <w:b/>
          <w:bCs/>
          <w:snapToGrid w:val="0"/>
          <w:sz w:val="22"/>
        </w:rPr>
      </w:pPr>
      <w:r w:rsidRPr="004654F3">
        <w:rPr>
          <w:rFonts w:ascii="Arial" w:hAnsi="Arial"/>
          <w:b/>
          <w:bCs/>
          <w:snapToGrid w:val="0"/>
          <w:sz w:val="22"/>
        </w:rPr>
        <w:t>DEADLINE FOR RECEIPT:</w:t>
      </w:r>
      <w:r w:rsidRPr="004654F3">
        <w:rPr>
          <w:rFonts w:ascii="Arial" w:hAnsi="Arial"/>
          <w:b/>
          <w:bCs/>
          <w:snapToGrid w:val="0"/>
          <w:sz w:val="22"/>
        </w:rPr>
        <w:tab/>
      </w:r>
      <w:smartTag w:uri="urn:schemas-microsoft-com:office:smarttags" w:element="date">
        <w:smartTagPr>
          <w:attr w:name="Month" w:val="11"/>
          <w:attr w:name="Day" w:val="9"/>
          <w:attr w:name="Year" w:val="2012"/>
        </w:smartTagPr>
        <w:r>
          <w:rPr>
            <w:rFonts w:ascii="Arial" w:hAnsi="Arial"/>
            <w:b/>
            <w:bCs/>
            <w:snapToGrid w:val="0"/>
            <w:sz w:val="22"/>
          </w:rPr>
          <w:t>FRIDAY, NOVEMBER 9, 2012</w:t>
        </w:r>
      </w:smartTag>
    </w:p>
    <w:p w:rsidR="009C69EF" w:rsidRDefault="009C69EF" w:rsidP="009C69EF">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w:t>
      </w:r>
    </w:p>
    <w:p w:rsidR="009C69EF" w:rsidRDefault="009C69EF" w:rsidP="009C69EF">
      <w:pPr>
        <w:jc w:val="both"/>
        <w:rPr>
          <w:rFonts w:ascii="Arial" w:hAnsi="Arial"/>
          <w:snapToGrid w:val="0"/>
          <w:sz w:val="22"/>
        </w:rPr>
      </w:pPr>
    </w:p>
    <w:p w:rsidR="009C69EF" w:rsidRDefault="009C69EF" w:rsidP="009C69EF">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C69EF" w:rsidRDefault="003B148E" w:rsidP="009C69EF">
      <w:pPr>
        <w:pStyle w:val="BodyText"/>
        <w:jc w:val="both"/>
        <w:rPr>
          <w:rFonts w:ascii="Arial" w:hAnsi="Arial"/>
          <w:i/>
          <w:sz w:val="22"/>
        </w:rPr>
      </w:pPr>
      <w:r>
        <w:rPr>
          <w:rFonts w:ascii="Arial" w:hAnsi="Arial"/>
          <w:i/>
          <w:sz w:val="22"/>
        </w:rPr>
        <w:t>In (b)(3)(A) it seems to me that it should be “as close as possible” but I can’t tell you the grammatically correct reason why. I can’t even tell you whether “far” in (b)(3)(C)’s “as far as possible” is an adjective, adverb or some other part of speech.</w:t>
      </w:r>
    </w:p>
    <w:p w:rsidR="00602051" w:rsidRPr="00201C0C" w:rsidRDefault="00602051" w:rsidP="009C69EF">
      <w:pPr>
        <w:pStyle w:val="BodyText"/>
        <w:jc w:val="both"/>
        <w:rPr>
          <w:rFonts w:ascii="Arial" w:hAnsi="Arial"/>
          <w:i/>
          <w:sz w:val="22"/>
        </w:rPr>
      </w:pPr>
      <w:r>
        <w:rPr>
          <w:rFonts w:ascii="Arial" w:hAnsi="Arial"/>
          <w:i/>
          <w:sz w:val="22"/>
        </w:rPr>
        <w:t>In (b)(3)(B) line 27 change “will” to “shall.”</w:t>
      </w:r>
    </w:p>
    <w:p w:rsidR="009C69EF" w:rsidRDefault="009C69EF" w:rsidP="009C69EF">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9C69EF" w:rsidRDefault="009C69EF" w:rsidP="009C69EF">
      <w:pPr>
        <w:tabs>
          <w:tab w:val="left" w:pos="1296"/>
        </w:tabs>
        <w:jc w:val="both"/>
        <w:rPr>
          <w:rFonts w:ascii="Arial" w:hAnsi="Arial"/>
          <w:snapToGrid w:val="0"/>
          <w:sz w:val="22"/>
        </w:rPr>
      </w:pPr>
    </w:p>
    <w:p w:rsidR="009C69EF" w:rsidRPr="00155EA1" w:rsidRDefault="009C69EF" w:rsidP="009C69EF">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C69EF" w:rsidRDefault="009C69EF" w:rsidP="009C69EF">
      <w:pPr>
        <w:tabs>
          <w:tab w:val="left" w:pos="1296"/>
        </w:tabs>
        <w:rPr>
          <w:rFonts w:ascii="Arial" w:hAnsi="Arial"/>
          <w:snapToGrid w:val="0"/>
          <w:sz w:val="22"/>
        </w:rPr>
      </w:pPr>
    </w:p>
    <w:p w:rsidR="009C69EF" w:rsidRDefault="009C69EF" w:rsidP="009C69EF">
      <w:pPr>
        <w:tabs>
          <w:tab w:val="left" w:pos="1296"/>
        </w:tabs>
        <w:rPr>
          <w:rFonts w:ascii="Arial" w:hAnsi="Arial"/>
          <w:snapToGrid w:val="0"/>
          <w:sz w:val="22"/>
        </w:rPr>
      </w:pPr>
    </w:p>
    <w:p w:rsidR="009C69EF" w:rsidRDefault="009C69EF" w:rsidP="009C69EF">
      <w:pPr>
        <w:rPr>
          <w:rFonts w:ascii="Arial" w:hAnsi="Arial"/>
          <w:snapToGrid w:val="0"/>
          <w:sz w:val="22"/>
        </w:rPr>
      </w:pPr>
      <w:r>
        <w:rPr>
          <w:rFonts w:ascii="Arial" w:hAnsi="Arial"/>
          <w:snapToGrid w:val="0"/>
          <w:sz w:val="22"/>
        </w:rPr>
        <w:t>Joseph J. DeLuca, Jr.</w:t>
      </w:r>
    </w:p>
    <w:p w:rsidR="009C69EF" w:rsidRDefault="009C69EF" w:rsidP="009C69EF">
      <w:pPr>
        <w:rPr>
          <w:rFonts w:ascii="Arial" w:hAnsi="Arial"/>
          <w:snapToGrid w:val="0"/>
          <w:sz w:val="22"/>
        </w:rPr>
      </w:pPr>
      <w:r>
        <w:rPr>
          <w:rFonts w:ascii="Arial" w:hAnsi="Arial"/>
          <w:snapToGrid w:val="0"/>
          <w:sz w:val="22"/>
        </w:rPr>
        <w:t>Commission Counsel</w:t>
      </w:r>
    </w:p>
    <w:p w:rsidR="009C69EF" w:rsidRDefault="009C69EF" w:rsidP="009C69EF">
      <w:pPr>
        <w:rPr>
          <w:rFonts w:ascii="Arial" w:hAnsi="Arial"/>
          <w:snapToGrid w:val="0"/>
          <w:sz w:val="22"/>
        </w:rPr>
      </w:pPr>
    </w:p>
    <w:p w:rsidR="009C69EF" w:rsidRDefault="009C69EF" w:rsidP="009C69EF">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9C69EF" w:rsidRDefault="009C69EF" w:rsidP="009C69EF">
      <w:pPr>
        <w:tabs>
          <w:tab w:val="left" w:pos="1296"/>
        </w:tabs>
        <w:jc w:val="center"/>
        <w:rPr>
          <w:snapToGrid w:val="0"/>
          <w:sz w:val="24"/>
        </w:rPr>
      </w:pPr>
    </w:p>
    <w:p w:rsidR="009C69EF" w:rsidRDefault="009C69EF" w:rsidP="009C69EF">
      <w:pPr>
        <w:tabs>
          <w:tab w:val="left" w:pos="1296"/>
        </w:tabs>
        <w:jc w:val="center"/>
        <w:rPr>
          <w:snapToGrid w:val="0"/>
          <w:sz w:val="24"/>
        </w:rPr>
      </w:pPr>
    </w:p>
    <w:p w:rsidR="009C69EF" w:rsidRDefault="009C69EF" w:rsidP="009C69EF">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DEPARTMENT OF TRANSPORTATION</w:t>
      </w:r>
    </w:p>
    <w:p w:rsidR="009C69EF" w:rsidRDefault="009C69EF" w:rsidP="009C69EF">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19A NCAC 02</w:t>
      </w:r>
      <w:r w:rsidR="00602051">
        <w:rPr>
          <w:rFonts w:ascii="Arial" w:hAnsi="Arial"/>
          <w:snapToGrid w:val="0"/>
          <w:sz w:val="22"/>
        </w:rPr>
        <w:t>B .0317</w:t>
      </w:r>
    </w:p>
    <w:p w:rsidR="009C69EF" w:rsidRPr="004654F3" w:rsidRDefault="009C69EF" w:rsidP="009C69EF">
      <w:pPr>
        <w:spacing w:line="360" w:lineRule="auto"/>
        <w:rPr>
          <w:rFonts w:ascii="Arial" w:hAnsi="Arial"/>
          <w:b/>
          <w:bCs/>
          <w:snapToGrid w:val="0"/>
          <w:sz w:val="22"/>
        </w:rPr>
      </w:pPr>
      <w:r w:rsidRPr="004654F3">
        <w:rPr>
          <w:rFonts w:ascii="Arial" w:hAnsi="Arial"/>
          <w:b/>
          <w:bCs/>
          <w:snapToGrid w:val="0"/>
          <w:sz w:val="22"/>
        </w:rPr>
        <w:t>DEADLINE FOR RECEIPT:</w:t>
      </w:r>
      <w:r w:rsidRPr="004654F3">
        <w:rPr>
          <w:rFonts w:ascii="Arial" w:hAnsi="Arial"/>
          <w:b/>
          <w:bCs/>
          <w:snapToGrid w:val="0"/>
          <w:sz w:val="22"/>
        </w:rPr>
        <w:tab/>
      </w:r>
      <w:smartTag w:uri="urn:schemas-microsoft-com:office:smarttags" w:element="date">
        <w:smartTagPr>
          <w:attr w:name="Month" w:val="11"/>
          <w:attr w:name="Day" w:val="9"/>
          <w:attr w:name="Year" w:val="2012"/>
        </w:smartTagPr>
        <w:r>
          <w:rPr>
            <w:rFonts w:ascii="Arial" w:hAnsi="Arial"/>
            <w:b/>
            <w:bCs/>
            <w:snapToGrid w:val="0"/>
            <w:sz w:val="22"/>
          </w:rPr>
          <w:t>FRIDAY, NOVEMBER 9, 2012</w:t>
        </w:r>
      </w:smartTag>
    </w:p>
    <w:p w:rsidR="009C69EF" w:rsidRDefault="009C69EF" w:rsidP="009C69EF">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w:t>
      </w:r>
    </w:p>
    <w:p w:rsidR="009C69EF" w:rsidRDefault="009C69EF" w:rsidP="009C69EF">
      <w:pPr>
        <w:jc w:val="both"/>
        <w:rPr>
          <w:rFonts w:ascii="Arial" w:hAnsi="Arial"/>
          <w:snapToGrid w:val="0"/>
          <w:sz w:val="22"/>
        </w:rPr>
      </w:pPr>
    </w:p>
    <w:p w:rsidR="009C69EF" w:rsidRDefault="009C69EF" w:rsidP="009C69EF">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C69EF" w:rsidRDefault="00602051" w:rsidP="009C69EF">
      <w:pPr>
        <w:pStyle w:val="BodyText"/>
        <w:jc w:val="both"/>
        <w:rPr>
          <w:rFonts w:ascii="Arial" w:hAnsi="Arial"/>
          <w:i/>
          <w:sz w:val="22"/>
        </w:rPr>
      </w:pPr>
      <w:r>
        <w:rPr>
          <w:rFonts w:ascii="Arial" w:hAnsi="Arial"/>
          <w:i/>
          <w:sz w:val="22"/>
        </w:rPr>
        <w:t>In (d) line 19 delete or define “clearly.”</w:t>
      </w:r>
    </w:p>
    <w:p w:rsidR="00EB0F31" w:rsidRPr="00201C0C" w:rsidRDefault="00EB0F31" w:rsidP="009C69EF">
      <w:pPr>
        <w:pStyle w:val="BodyText"/>
        <w:jc w:val="both"/>
        <w:rPr>
          <w:rFonts w:ascii="Arial" w:hAnsi="Arial"/>
          <w:i/>
          <w:sz w:val="22"/>
        </w:rPr>
      </w:pPr>
      <w:r>
        <w:rPr>
          <w:rFonts w:ascii="Arial" w:hAnsi="Arial"/>
          <w:i/>
          <w:sz w:val="22"/>
        </w:rPr>
        <w:t>Please make (h)(3)(</w:t>
      </w:r>
      <w:proofErr w:type="spellStart"/>
      <w:r>
        <w:rPr>
          <w:rFonts w:ascii="Arial" w:hAnsi="Arial"/>
          <w:i/>
          <w:sz w:val="22"/>
        </w:rPr>
        <w:t>i</w:t>
      </w:r>
      <w:proofErr w:type="spellEnd"/>
      <w:r>
        <w:rPr>
          <w:rFonts w:ascii="Arial" w:hAnsi="Arial"/>
          <w:i/>
          <w:sz w:val="22"/>
        </w:rPr>
        <w:t>)</w:t>
      </w:r>
      <w:r w:rsidR="00BE1C84">
        <w:rPr>
          <w:rFonts w:ascii="Arial" w:hAnsi="Arial"/>
          <w:i/>
          <w:sz w:val="22"/>
        </w:rPr>
        <w:t xml:space="preserve"> on page 2</w:t>
      </w:r>
      <w:r w:rsidR="004B7331">
        <w:rPr>
          <w:rFonts w:ascii="Arial" w:hAnsi="Arial"/>
          <w:i/>
          <w:sz w:val="22"/>
        </w:rPr>
        <w:t xml:space="preserve"> either a new sub-paragraph (h)(4); a new paragraph (</w:t>
      </w:r>
      <w:proofErr w:type="spellStart"/>
      <w:r w:rsidR="004B7331">
        <w:rPr>
          <w:rFonts w:ascii="Arial" w:hAnsi="Arial"/>
          <w:i/>
          <w:sz w:val="22"/>
        </w:rPr>
        <w:t>i</w:t>
      </w:r>
      <w:proofErr w:type="spellEnd"/>
      <w:r w:rsidR="004B7331">
        <w:rPr>
          <w:rFonts w:ascii="Arial" w:hAnsi="Arial"/>
          <w:i/>
          <w:sz w:val="22"/>
        </w:rPr>
        <w:t>); or a separate unlabeled paragraph under (h)(3) or (h) itself (neither would be a preferred alternative). You do not subdivide a sub-paragraph into only one division. (Besides, the label is wrong; it should be (h)(3)(A) if it were permitted.</w:t>
      </w:r>
    </w:p>
    <w:p w:rsidR="009C69EF" w:rsidRDefault="009C69EF" w:rsidP="009C69EF">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9C69EF" w:rsidRDefault="009C69EF" w:rsidP="009C69EF">
      <w:pPr>
        <w:tabs>
          <w:tab w:val="left" w:pos="1296"/>
        </w:tabs>
        <w:jc w:val="both"/>
        <w:rPr>
          <w:rFonts w:ascii="Arial" w:hAnsi="Arial"/>
          <w:snapToGrid w:val="0"/>
          <w:sz w:val="22"/>
        </w:rPr>
      </w:pPr>
    </w:p>
    <w:p w:rsidR="009C69EF" w:rsidRPr="00155EA1" w:rsidRDefault="009C69EF" w:rsidP="009C69EF">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C69EF" w:rsidRDefault="009C69EF" w:rsidP="009C69EF">
      <w:pPr>
        <w:tabs>
          <w:tab w:val="left" w:pos="1296"/>
        </w:tabs>
        <w:rPr>
          <w:rFonts w:ascii="Arial" w:hAnsi="Arial"/>
          <w:snapToGrid w:val="0"/>
          <w:sz w:val="22"/>
        </w:rPr>
      </w:pPr>
    </w:p>
    <w:p w:rsidR="009C69EF" w:rsidRDefault="009C69EF" w:rsidP="009C69EF">
      <w:pPr>
        <w:tabs>
          <w:tab w:val="left" w:pos="1296"/>
        </w:tabs>
        <w:rPr>
          <w:rFonts w:ascii="Arial" w:hAnsi="Arial"/>
          <w:snapToGrid w:val="0"/>
          <w:sz w:val="22"/>
        </w:rPr>
      </w:pPr>
    </w:p>
    <w:p w:rsidR="009C69EF" w:rsidRDefault="009C69EF" w:rsidP="009C69EF">
      <w:pPr>
        <w:rPr>
          <w:rFonts w:ascii="Arial" w:hAnsi="Arial"/>
          <w:snapToGrid w:val="0"/>
          <w:sz w:val="22"/>
        </w:rPr>
      </w:pPr>
      <w:r>
        <w:rPr>
          <w:rFonts w:ascii="Arial" w:hAnsi="Arial"/>
          <w:snapToGrid w:val="0"/>
          <w:sz w:val="22"/>
        </w:rPr>
        <w:t>Joseph J. DeLuca, Jr.</w:t>
      </w:r>
    </w:p>
    <w:p w:rsidR="009C69EF" w:rsidRDefault="009C69EF" w:rsidP="009C69EF">
      <w:pPr>
        <w:rPr>
          <w:rFonts w:ascii="Arial" w:hAnsi="Arial"/>
          <w:snapToGrid w:val="0"/>
          <w:sz w:val="22"/>
        </w:rPr>
      </w:pPr>
      <w:r>
        <w:rPr>
          <w:rFonts w:ascii="Arial" w:hAnsi="Arial"/>
          <w:snapToGrid w:val="0"/>
          <w:sz w:val="22"/>
        </w:rPr>
        <w:t>Commission Counsel</w:t>
      </w:r>
    </w:p>
    <w:p w:rsidR="009C69EF" w:rsidRDefault="009C69EF" w:rsidP="009C69EF">
      <w:pPr>
        <w:rPr>
          <w:rFonts w:ascii="Arial" w:hAnsi="Arial"/>
          <w:snapToGrid w:val="0"/>
          <w:sz w:val="22"/>
        </w:rPr>
      </w:pPr>
    </w:p>
    <w:p w:rsidR="009C69EF" w:rsidRDefault="009C69EF" w:rsidP="009C69EF">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9C69EF" w:rsidRDefault="009C69EF" w:rsidP="009C69EF">
      <w:pPr>
        <w:tabs>
          <w:tab w:val="left" w:pos="1296"/>
        </w:tabs>
        <w:jc w:val="center"/>
        <w:rPr>
          <w:snapToGrid w:val="0"/>
          <w:sz w:val="24"/>
        </w:rPr>
      </w:pPr>
    </w:p>
    <w:p w:rsidR="009C69EF" w:rsidRDefault="009C69EF" w:rsidP="009C69EF">
      <w:pPr>
        <w:tabs>
          <w:tab w:val="left" w:pos="1296"/>
        </w:tabs>
        <w:jc w:val="center"/>
        <w:rPr>
          <w:snapToGrid w:val="0"/>
          <w:sz w:val="24"/>
        </w:rPr>
      </w:pPr>
    </w:p>
    <w:p w:rsidR="009C69EF" w:rsidRDefault="009C69EF" w:rsidP="009C69EF">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DEPARTMENT OF TRANSPORTATION</w:t>
      </w:r>
    </w:p>
    <w:p w:rsidR="009C69EF" w:rsidRDefault="009C69EF" w:rsidP="009C69EF">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19A NCAC 02</w:t>
      </w:r>
      <w:r w:rsidR="004B7331">
        <w:rPr>
          <w:rFonts w:ascii="Arial" w:hAnsi="Arial"/>
          <w:snapToGrid w:val="0"/>
          <w:sz w:val="22"/>
        </w:rPr>
        <w:t>D .0414</w:t>
      </w:r>
    </w:p>
    <w:p w:rsidR="009C69EF" w:rsidRPr="004654F3" w:rsidRDefault="009C69EF" w:rsidP="009C69EF">
      <w:pPr>
        <w:spacing w:line="360" w:lineRule="auto"/>
        <w:rPr>
          <w:rFonts w:ascii="Arial" w:hAnsi="Arial"/>
          <w:b/>
          <w:bCs/>
          <w:snapToGrid w:val="0"/>
          <w:sz w:val="22"/>
        </w:rPr>
      </w:pPr>
      <w:r w:rsidRPr="004654F3">
        <w:rPr>
          <w:rFonts w:ascii="Arial" w:hAnsi="Arial"/>
          <w:b/>
          <w:bCs/>
          <w:snapToGrid w:val="0"/>
          <w:sz w:val="22"/>
        </w:rPr>
        <w:t>DEADLINE FOR RECEIPT:</w:t>
      </w:r>
      <w:r w:rsidRPr="004654F3">
        <w:rPr>
          <w:rFonts w:ascii="Arial" w:hAnsi="Arial"/>
          <w:b/>
          <w:bCs/>
          <w:snapToGrid w:val="0"/>
          <w:sz w:val="22"/>
        </w:rPr>
        <w:tab/>
      </w:r>
      <w:smartTag w:uri="urn:schemas-microsoft-com:office:smarttags" w:element="date">
        <w:smartTagPr>
          <w:attr w:name="Month" w:val="11"/>
          <w:attr w:name="Day" w:val="9"/>
          <w:attr w:name="Year" w:val="2012"/>
        </w:smartTagPr>
        <w:r>
          <w:rPr>
            <w:rFonts w:ascii="Arial" w:hAnsi="Arial"/>
            <w:b/>
            <w:bCs/>
            <w:snapToGrid w:val="0"/>
            <w:sz w:val="22"/>
          </w:rPr>
          <w:t>FRIDAY, NOVEMBER 9, 2012</w:t>
        </w:r>
      </w:smartTag>
    </w:p>
    <w:p w:rsidR="009C69EF" w:rsidRDefault="009C69EF" w:rsidP="009C69EF">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w:t>
      </w:r>
    </w:p>
    <w:p w:rsidR="009C69EF" w:rsidRDefault="009C69EF" w:rsidP="009C69EF">
      <w:pPr>
        <w:jc w:val="both"/>
        <w:rPr>
          <w:rFonts w:ascii="Arial" w:hAnsi="Arial"/>
          <w:snapToGrid w:val="0"/>
          <w:sz w:val="22"/>
        </w:rPr>
      </w:pPr>
    </w:p>
    <w:p w:rsidR="009C69EF" w:rsidRDefault="009C69EF" w:rsidP="009C69EF">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C69EF" w:rsidRDefault="004B7331" w:rsidP="009C69EF">
      <w:pPr>
        <w:pStyle w:val="BodyText"/>
        <w:jc w:val="both"/>
        <w:rPr>
          <w:rFonts w:ascii="Arial" w:hAnsi="Arial"/>
          <w:i/>
          <w:sz w:val="22"/>
        </w:rPr>
      </w:pPr>
      <w:r>
        <w:rPr>
          <w:rFonts w:ascii="Arial" w:hAnsi="Arial"/>
          <w:i/>
          <w:sz w:val="22"/>
        </w:rPr>
        <w:t>In (4)(a) line 15 change “will” to “shall.”</w:t>
      </w:r>
    </w:p>
    <w:p w:rsidR="00424CA4" w:rsidRDefault="00424CA4" w:rsidP="009C69EF">
      <w:pPr>
        <w:pStyle w:val="BodyText"/>
        <w:jc w:val="both"/>
        <w:rPr>
          <w:rFonts w:ascii="Arial" w:hAnsi="Arial"/>
          <w:i/>
          <w:sz w:val="22"/>
        </w:rPr>
      </w:pPr>
      <w:r>
        <w:rPr>
          <w:rFonts w:ascii="Arial" w:hAnsi="Arial"/>
          <w:i/>
          <w:sz w:val="22"/>
        </w:rPr>
        <w:t>In (5) line 21 delete or define “proper.”</w:t>
      </w:r>
    </w:p>
    <w:p w:rsidR="00424CA4" w:rsidRDefault="00424CA4" w:rsidP="009C69EF">
      <w:pPr>
        <w:pStyle w:val="BodyText"/>
        <w:jc w:val="both"/>
        <w:rPr>
          <w:rFonts w:ascii="Arial" w:hAnsi="Arial"/>
          <w:i/>
          <w:sz w:val="22"/>
        </w:rPr>
      </w:pPr>
      <w:r w:rsidRPr="00424CA4">
        <w:rPr>
          <w:rFonts w:ascii="Arial" w:hAnsi="Arial"/>
          <w:i/>
          <w:sz w:val="22"/>
        </w:rPr>
        <w:t>In (</w:t>
      </w:r>
      <w:r>
        <w:rPr>
          <w:rFonts w:ascii="Arial" w:hAnsi="Arial"/>
          <w:i/>
          <w:sz w:val="22"/>
        </w:rPr>
        <w:t>6</w:t>
      </w:r>
      <w:r w:rsidRPr="00424CA4">
        <w:rPr>
          <w:rFonts w:ascii="Arial" w:hAnsi="Arial"/>
          <w:i/>
          <w:sz w:val="22"/>
        </w:rPr>
        <w:t xml:space="preserve">) line </w:t>
      </w:r>
      <w:r>
        <w:rPr>
          <w:rFonts w:ascii="Arial" w:hAnsi="Arial"/>
          <w:i/>
          <w:sz w:val="22"/>
        </w:rPr>
        <w:t>23</w:t>
      </w:r>
      <w:r w:rsidRPr="00424CA4">
        <w:rPr>
          <w:rFonts w:ascii="Arial" w:hAnsi="Arial"/>
          <w:i/>
          <w:sz w:val="22"/>
        </w:rPr>
        <w:t xml:space="preserve"> delete or define “</w:t>
      </w:r>
      <w:r>
        <w:rPr>
          <w:rFonts w:ascii="Arial" w:hAnsi="Arial"/>
          <w:i/>
          <w:sz w:val="22"/>
        </w:rPr>
        <w:t>adequate</w:t>
      </w:r>
      <w:r w:rsidRPr="00424CA4">
        <w:rPr>
          <w:rFonts w:ascii="Arial" w:hAnsi="Arial"/>
          <w:i/>
          <w:sz w:val="22"/>
        </w:rPr>
        <w:t>.”</w:t>
      </w:r>
    </w:p>
    <w:p w:rsidR="00424CA4" w:rsidRDefault="00424CA4" w:rsidP="009C69EF">
      <w:pPr>
        <w:pStyle w:val="BodyText"/>
        <w:jc w:val="both"/>
        <w:rPr>
          <w:rFonts w:ascii="Arial" w:hAnsi="Arial"/>
          <w:i/>
          <w:sz w:val="22"/>
        </w:rPr>
      </w:pPr>
      <w:r w:rsidRPr="00424CA4">
        <w:rPr>
          <w:rFonts w:ascii="Arial" w:hAnsi="Arial"/>
          <w:i/>
          <w:sz w:val="22"/>
        </w:rPr>
        <w:t>In (</w:t>
      </w:r>
      <w:r>
        <w:rPr>
          <w:rFonts w:ascii="Arial" w:hAnsi="Arial"/>
          <w:i/>
          <w:sz w:val="22"/>
        </w:rPr>
        <w:t>7</w:t>
      </w:r>
      <w:r w:rsidRPr="00424CA4">
        <w:rPr>
          <w:rFonts w:ascii="Arial" w:hAnsi="Arial"/>
          <w:i/>
          <w:sz w:val="22"/>
        </w:rPr>
        <w:t>) line</w:t>
      </w:r>
      <w:r>
        <w:rPr>
          <w:rFonts w:ascii="Arial" w:hAnsi="Arial"/>
          <w:i/>
          <w:sz w:val="22"/>
        </w:rPr>
        <w:t>s</w:t>
      </w:r>
      <w:r w:rsidRPr="00424CA4">
        <w:rPr>
          <w:rFonts w:ascii="Arial" w:hAnsi="Arial"/>
          <w:i/>
          <w:sz w:val="22"/>
        </w:rPr>
        <w:t xml:space="preserve"> </w:t>
      </w:r>
      <w:r>
        <w:rPr>
          <w:rFonts w:ascii="Arial" w:hAnsi="Arial"/>
          <w:i/>
          <w:sz w:val="22"/>
        </w:rPr>
        <w:t>25 and 27</w:t>
      </w:r>
      <w:r w:rsidRPr="00424CA4">
        <w:rPr>
          <w:rFonts w:ascii="Arial" w:hAnsi="Arial"/>
          <w:i/>
          <w:sz w:val="22"/>
        </w:rPr>
        <w:t xml:space="preserve"> delete or define “</w:t>
      </w:r>
      <w:r>
        <w:rPr>
          <w:rFonts w:ascii="Arial" w:hAnsi="Arial"/>
          <w:i/>
          <w:sz w:val="22"/>
        </w:rPr>
        <w:t>safe</w:t>
      </w:r>
      <w:r w:rsidRPr="00424CA4">
        <w:rPr>
          <w:rFonts w:ascii="Arial" w:hAnsi="Arial"/>
          <w:i/>
          <w:sz w:val="22"/>
        </w:rPr>
        <w:t>.”</w:t>
      </w:r>
    </w:p>
    <w:p w:rsidR="00424CA4" w:rsidRPr="00201C0C" w:rsidRDefault="00424CA4" w:rsidP="009C69EF">
      <w:pPr>
        <w:pStyle w:val="BodyText"/>
        <w:jc w:val="both"/>
        <w:rPr>
          <w:rFonts w:ascii="Arial" w:hAnsi="Arial"/>
          <w:i/>
          <w:sz w:val="22"/>
        </w:rPr>
      </w:pPr>
      <w:r w:rsidRPr="00424CA4">
        <w:rPr>
          <w:rFonts w:ascii="Arial" w:hAnsi="Arial"/>
          <w:i/>
          <w:sz w:val="22"/>
        </w:rPr>
        <w:t>In (</w:t>
      </w:r>
      <w:r>
        <w:rPr>
          <w:rFonts w:ascii="Arial" w:hAnsi="Arial"/>
          <w:i/>
          <w:sz w:val="22"/>
        </w:rPr>
        <w:t>8</w:t>
      </w:r>
      <w:r w:rsidRPr="00424CA4">
        <w:rPr>
          <w:rFonts w:ascii="Arial" w:hAnsi="Arial"/>
          <w:i/>
          <w:sz w:val="22"/>
        </w:rPr>
        <w:t xml:space="preserve">) line </w:t>
      </w:r>
      <w:r>
        <w:rPr>
          <w:rFonts w:ascii="Arial" w:hAnsi="Arial"/>
          <w:i/>
          <w:sz w:val="22"/>
        </w:rPr>
        <w:t>29</w:t>
      </w:r>
      <w:r w:rsidRPr="00424CA4">
        <w:rPr>
          <w:rFonts w:ascii="Arial" w:hAnsi="Arial"/>
          <w:i/>
          <w:sz w:val="22"/>
        </w:rPr>
        <w:t xml:space="preserve"> delete or define “</w:t>
      </w:r>
      <w:r>
        <w:rPr>
          <w:rFonts w:ascii="Arial" w:hAnsi="Arial"/>
          <w:i/>
          <w:sz w:val="22"/>
        </w:rPr>
        <w:t>adequate</w:t>
      </w:r>
      <w:r w:rsidRPr="00424CA4">
        <w:rPr>
          <w:rFonts w:ascii="Arial" w:hAnsi="Arial"/>
          <w:i/>
          <w:sz w:val="22"/>
        </w:rPr>
        <w:t>.”</w:t>
      </w:r>
    </w:p>
    <w:p w:rsidR="009C69EF" w:rsidRDefault="009C69EF" w:rsidP="009C69EF">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9C69EF" w:rsidRDefault="009C69EF" w:rsidP="009C69EF">
      <w:pPr>
        <w:tabs>
          <w:tab w:val="left" w:pos="1296"/>
        </w:tabs>
        <w:jc w:val="both"/>
        <w:rPr>
          <w:rFonts w:ascii="Arial" w:hAnsi="Arial"/>
          <w:snapToGrid w:val="0"/>
          <w:sz w:val="22"/>
        </w:rPr>
      </w:pPr>
    </w:p>
    <w:p w:rsidR="009C69EF" w:rsidRPr="00155EA1" w:rsidRDefault="009C69EF" w:rsidP="009C69EF">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C69EF" w:rsidRDefault="009C69EF" w:rsidP="009C69EF">
      <w:pPr>
        <w:tabs>
          <w:tab w:val="left" w:pos="1296"/>
        </w:tabs>
        <w:rPr>
          <w:rFonts w:ascii="Arial" w:hAnsi="Arial"/>
          <w:snapToGrid w:val="0"/>
          <w:sz w:val="22"/>
        </w:rPr>
      </w:pPr>
    </w:p>
    <w:p w:rsidR="009C69EF" w:rsidRDefault="009C69EF" w:rsidP="009C69EF">
      <w:pPr>
        <w:tabs>
          <w:tab w:val="left" w:pos="1296"/>
        </w:tabs>
        <w:rPr>
          <w:rFonts w:ascii="Arial" w:hAnsi="Arial"/>
          <w:snapToGrid w:val="0"/>
          <w:sz w:val="22"/>
        </w:rPr>
      </w:pPr>
    </w:p>
    <w:p w:rsidR="009C69EF" w:rsidRDefault="009C69EF" w:rsidP="009C69EF">
      <w:pPr>
        <w:rPr>
          <w:rFonts w:ascii="Arial" w:hAnsi="Arial"/>
          <w:snapToGrid w:val="0"/>
          <w:sz w:val="22"/>
        </w:rPr>
      </w:pPr>
      <w:r>
        <w:rPr>
          <w:rFonts w:ascii="Arial" w:hAnsi="Arial"/>
          <w:snapToGrid w:val="0"/>
          <w:sz w:val="22"/>
        </w:rPr>
        <w:t>Joseph J. DeLuca, Jr.</w:t>
      </w:r>
    </w:p>
    <w:p w:rsidR="009C69EF" w:rsidRDefault="009C69EF" w:rsidP="009C69EF">
      <w:pPr>
        <w:rPr>
          <w:rFonts w:ascii="Arial" w:hAnsi="Arial"/>
          <w:snapToGrid w:val="0"/>
          <w:sz w:val="22"/>
        </w:rPr>
      </w:pPr>
      <w:r>
        <w:rPr>
          <w:rFonts w:ascii="Arial" w:hAnsi="Arial"/>
          <w:snapToGrid w:val="0"/>
          <w:sz w:val="22"/>
        </w:rPr>
        <w:t>Commission Counsel</w:t>
      </w:r>
    </w:p>
    <w:p w:rsidR="009C69EF" w:rsidRDefault="009C69EF" w:rsidP="009C69EF">
      <w:pPr>
        <w:rPr>
          <w:rFonts w:ascii="Arial" w:hAnsi="Arial"/>
          <w:snapToGrid w:val="0"/>
          <w:sz w:val="22"/>
        </w:rPr>
      </w:pPr>
    </w:p>
    <w:p w:rsidR="009C69EF" w:rsidRDefault="009C69EF" w:rsidP="009C69EF">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9C69EF" w:rsidRDefault="009C69EF" w:rsidP="009C69EF">
      <w:pPr>
        <w:tabs>
          <w:tab w:val="left" w:pos="1296"/>
        </w:tabs>
        <w:jc w:val="center"/>
        <w:rPr>
          <w:snapToGrid w:val="0"/>
          <w:sz w:val="24"/>
        </w:rPr>
      </w:pPr>
    </w:p>
    <w:p w:rsidR="009C69EF" w:rsidRDefault="009C69EF" w:rsidP="009C69EF">
      <w:pPr>
        <w:tabs>
          <w:tab w:val="left" w:pos="1296"/>
        </w:tabs>
        <w:jc w:val="center"/>
        <w:rPr>
          <w:snapToGrid w:val="0"/>
          <w:sz w:val="24"/>
        </w:rPr>
      </w:pPr>
    </w:p>
    <w:p w:rsidR="009C69EF" w:rsidRDefault="009C69EF" w:rsidP="009C69EF">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DEPARTMENT OF TRANSPORTATION</w:t>
      </w:r>
    </w:p>
    <w:p w:rsidR="009C69EF" w:rsidRDefault="009C69EF" w:rsidP="009C69EF">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19A NCAC 02</w:t>
      </w:r>
      <w:r w:rsidR="00072B81">
        <w:rPr>
          <w:rFonts w:ascii="Arial" w:hAnsi="Arial"/>
          <w:snapToGrid w:val="0"/>
          <w:sz w:val="22"/>
        </w:rPr>
        <w:t>D .0601</w:t>
      </w:r>
    </w:p>
    <w:p w:rsidR="009C69EF" w:rsidRPr="004654F3" w:rsidRDefault="009C69EF" w:rsidP="009C69EF">
      <w:pPr>
        <w:spacing w:line="360" w:lineRule="auto"/>
        <w:rPr>
          <w:rFonts w:ascii="Arial" w:hAnsi="Arial"/>
          <w:b/>
          <w:bCs/>
          <w:snapToGrid w:val="0"/>
          <w:sz w:val="22"/>
        </w:rPr>
      </w:pPr>
      <w:r w:rsidRPr="004654F3">
        <w:rPr>
          <w:rFonts w:ascii="Arial" w:hAnsi="Arial"/>
          <w:b/>
          <w:bCs/>
          <w:snapToGrid w:val="0"/>
          <w:sz w:val="22"/>
        </w:rPr>
        <w:t>DEADLINE FOR RECEIPT:</w:t>
      </w:r>
      <w:r w:rsidRPr="004654F3">
        <w:rPr>
          <w:rFonts w:ascii="Arial" w:hAnsi="Arial"/>
          <w:b/>
          <w:bCs/>
          <w:snapToGrid w:val="0"/>
          <w:sz w:val="22"/>
        </w:rPr>
        <w:tab/>
      </w:r>
      <w:smartTag w:uri="urn:schemas-microsoft-com:office:smarttags" w:element="date">
        <w:smartTagPr>
          <w:attr w:name="Month" w:val="11"/>
          <w:attr w:name="Day" w:val="9"/>
          <w:attr w:name="Year" w:val="2012"/>
        </w:smartTagPr>
        <w:r>
          <w:rPr>
            <w:rFonts w:ascii="Arial" w:hAnsi="Arial"/>
            <w:b/>
            <w:bCs/>
            <w:snapToGrid w:val="0"/>
            <w:sz w:val="22"/>
          </w:rPr>
          <w:t>FRIDAY, NOVEMBER 9, 2012</w:t>
        </w:r>
      </w:smartTag>
    </w:p>
    <w:p w:rsidR="009C69EF" w:rsidRDefault="009C69EF" w:rsidP="009C69EF">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w:t>
      </w:r>
    </w:p>
    <w:p w:rsidR="009C69EF" w:rsidRDefault="009C69EF" w:rsidP="009C69EF">
      <w:pPr>
        <w:jc w:val="both"/>
        <w:rPr>
          <w:rFonts w:ascii="Arial" w:hAnsi="Arial"/>
          <w:snapToGrid w:val="0"/>
          <w:sz w:val="22"/>
        </w:rPr>
      </w:pPr>
    </w:p>
    <w:p w:rsidR="009C69EF" w:rsidRDefault="009C69EF" w:rsidP="009C69EF">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072B81" w:rsidRDefault="00072B81" w:rsidP="009C69EF">
      <w:pPr>
        <w:pStyle w:val="BodyText"/>
        <w:jc w:val="both"/>
        <w:rPr>
          <w:rFonts w:ascii="Arial" w:hAnsi="Arial"/>
          <w:i/>
          <w:sz w:val="22"/>
        </w:rPr>
      </w:pPr>
      <w:r>
        <w:rPr>
          <w:rFonts w:ascii="Arial" w:hAnsi="Arial"/>
          <w:i/>
          <w:sz w:val="22"/>
        </w:rPr>
        <w:t>In (d) line 32 please delete or define “readily.” In line 33 the words “designed and” are unnecessary and should be deleted.</w:t>
      </w:r>
    </w:p>
    <w:p w:rsidR="009C69EF" w:rsidRPr="00201C0C" w:rsidRDefault="00072B81" w:rsidP="009C69EF">
      <w:pPr>
        <w:pStyle w:val="BodyText"/>
        <w:jc w:val="both"/>
        <w:rPr>
          <w:rFonts w:ascii="Arial" w:hAnsi="Arial"/>
          <w:i/>
          <w:sz w:val="22"/>
        </w:rPr>
      </w:pPr>
      <w:r>
        <w:rPr>
          <w:rFonts w:ascii="Arial" w:hAnsi="Arial"/>
          <w:i/>
          <w:sz w:val="22"/>
        </w:rPr>
        <w:t xml:space="preserve">Please move the </w:t>
      </w:r>
      <w:smartTag w:uri="urn:schemas-microsoft-com:office:smarttags" w:element="date">
        <w:smartTagPr>
          <w:attr w:name="Month" w:val="12"/>
          <w:attr w:name="Day" w:val="1"/>
          <w:attr w:name="Year" w:val="2012"/>
        </w:smartTagPr>
        <w:r>
          <w:rPr>
            <w:rFonts w:ascii="Arial" w:hAnsi="Arial"/>
            <w:i/>
            <w:sz w:val="22"/>
          </w:rPr>
          <w:t>December 1, 2012</w:t>
        </w:r>
      </w:smartTag>
      <w:r>
        <w:rPr>
          <w:rFonts w:ascii="Arial" w:hAnsi="Arial"/>
          <w:i/>
          <w:sz w:val="22"/>
        </w:rPr>
        <w:t xml:space="preserve"> amendment effective date to the last line before “</w:t>
      </w:r>
      <w:smartTag w:uri="urn:schemas-microsoft-com:office:smarttags" w:element="date">
        <w:smartTagPr>
          <w:attr w:name="Month" w:val="4"/>
          <w:attr w:name="Day" w:val="1"/>
          <w:attr w:name="Year" w:val="2009"/>
        </w:smartTagPr>
        <w:r>
          <w:rPr>
            <w:rFonts w:ascii="Arial" w:hAnsi="Arial"/>
            <w:i/>
            <w:sz w:val="22"/>
          </w:rPr>
          <w:t>April 1, 2009</w:t>
        </w:r>
      </w:smartTag>
      <w:r>
        <w:rPr>
          <w:rFonts w:ascii="Arial" w:hAnsi="Arial"/>
          <w:i/>
          <w:sz w:val="22"/>
        </w:rPr>
        <w:t>.”</w:t>
      </w:r>
    </w:p>
    <w:p w:rsidR="009C69EF" w:rsidRDefault="009C69EF" w:rsidP="009C69EF">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9C69EF" w:rsidRDefault="009C69EF" w:rsidP="009C69EF">
      <w:pPr>
        <w:tabs>
          <w:tab w:val="left" w:pos="1296"/>
        </w:tabs>
        <w:jc w:val="both"/>
        <w:rPr>
          <w:rFonts w:ascii="Arial" w:hAnsi="Arial"/>
          <w:snapToGrid w:val="0"/>
          <w:sz w:val="22"/>
        </w:rPr>
      </w:pPr>
    </w:p>
    <w:p w:rsidR="009C69EF" w:rsidRPr="00155EA1" w:rsidRDefault="009C69EF" w:rsidP="009C69EF">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C69EF" w:rsidRDefault="009C69EF" w:rsidP="009C69EF">
      <w:pPr>
        <w:tabs>
          <w:tab w:val="left" w:pos="1296"/>
        </w:tabs>
        <w:rPr>
          <w:rFonts w:ascii="Arial" w:hAnsi="Arial"/>
          <w:snapToGrid w:val="0"/>
          <w:sz w:val="22"/>
        </w:rPr>
      </w:pPr>
    </w:p>
    <w:p w:rsidR="009C69EF" w:rsidRDefault="009C69EF" w:rsidP="009C69EF">
      <w:pPr>
        <w:tabs>
          <w:tab w:val="left" w:pos="1296"/>
        </w:tabs>
        <w:rPr>
          <w:rFonts w:ascii="Arial" w:hAnsi="Arial"/>
          <w:snapToGrid w:val="0"/>
          <w:sz w:val="22"/>
        </w:rPr>
      </w:pPr>
    </w:p>
    <w:p w:rsidR="009C69EF" w:rsidRDefault="009C69EF" w:rsidP="009C69EF">
      <w:pPr>
        <w:rPr>
          <w:rFonts w:ascii="Arial" w:hAnsi="Arial"/>
          <w:snapToGrid w:val="0"/>
          <w:sz w:val="22"/>
        </w:rPr>
      </w:pPr>
      <w:r>
        <w:rPr>
          <w:rFonts w:ascii="Arial" w:hAnsi="Arial"/>
          <w:snapToGrid w:val="0"/>
          <w:sz w:val="22"/>
        </w:rPr>
        <w:t>Joseph J. DeLuca, Jr.</w:t>
      </w:r>
    </w:p>
    <w:p w:rsidR="009C69EF" w:rsidRDefault="009C69EF" w:rsidP="009C69EF">
      <w:pPr>
        <w:rPr>
          <w:rFonts w:ascii="Arial" w:hAnsi="Arial"/>
          <w:snapToGrid w:val="0"/>
          <w:sz w:val="22"/>
        </w:rPr>
      </w:pPr>
      <w:r>
        <w:rPr>
          <w:rFonts w:ascii="Arial" w:hAnsi="Arial"/>
          <w:snapToGrid w:val="0"/>
          <w:sz w:val="22"/>
        </w:rPr>
        <w:t>Commission Counsel</w:t>
      </w:r>
    </w:p>
    <w:p w:rsidR="009C69EF" w:rsidRDefault="009378A9" w:rsidP="009C69EF">
      <w:pPr>
        <w:rPr>
          <w:rFonts w:ascii="Arial" w:hAnsi="Arial"/>
          <w:snapToGrid w:val="0"/>
          <w:sz w:val="22"/>
        </w:rPr>
      </w:pPr>
      <w:r>
        <w:rPr>
          <w:rFonts w:ascii="Arial" w:hAnsi="Arial"/>
          <w:snapToGrid w:val="0"/>
          <w:sz w:val="22"/>
        </w:rPr>
        <w:br w:type="page"/>
      </w:r>
    </w:p>
    <w:p w:rsidR="009378A9" w:rsidRDefault="009378A9" w:rsidP="009378A9">
      <w:pPr>
        <w:pStyle w:val="Title"/>
        <w:rPr>
          <w:rFonts w:ascii="Arial Black" w:hAnsi="Arial Black"/>
          <w:sz w:val="22"/>
          <w:u w:val="single"/>
        </w:rPr>
      </w:pPr>
      <w:r>
        <w:rPr>
          <w:rFonts w:ascii="Arial Black" w:hAnsi="Arial Black"/>
          <w:sz w:val="22"/>
          <w:u w:val="single"/>
        </w:rPr>
        <w:t>REQUEST FOR TECHNICAL CHANGE</w:t>
      </w:r>
    </w:p>
    <w:p w:rsidR="009378A9" w:rsidRDefault="009378A9" w:rsidP="009378A9">
      <w:pPr>
        <w:tabs>
          <w:tab w:val="left" w:pos="1296"/>
        </w:tabs>
        <w:jc w:val="center"/>
        <w:rPr>
          <w:snapToGrid w:val="0"/>
          <w:sz w:val="24"/>
        </w:rPr>
      </w:pPr>
    </w:p>
    <w:p w:rsidR="009378A9" w:rsidRDefault="009378A9" w:rsidP="009378A9">
      <w:pPr>
        <w:tabs>
          <w:tab w:val="left" w:pos="1296"/>
        </w:tabs>
        <w:jc w:val="center"/>
        <w:rPr>
          <w:snapToGrid w:val="0"/>
          <w:sz w:val="24"/>
        </w:rPr>
      </w:pPr>
    </w:p>
    <w:p w:rsidR="009378A9" w:rsidRDefault="009378A9" w:rsidP="009378A9">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DEPARTMENT OF TRANSPORTATION</w:t>
      </w:r>
    </w:p>
    <w:p w:rsidR="009378A9" w:rsidRDefault="009378A9" w:rsidP="009378A9">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19A NCAC 02D .0704</w:t>
      </w:r>
    </w:p>
    <w:p w:rsidR="009378A9" w:rsidRPr="004654F3" w:rsidRDefault="009378A9" w:rsidP="009378A9">
      <w:pPr>
        <w:spacing w:line="360" w:lineRule="auto"/>
        <w:rPr>
          <w:rFonts w:ascii="Arial" w:hAnsi="Arial"/>
          <w:b/>
          <w:bCs/>
          <w:snapToGrid w:val="0"/>
          <w:sz w:val="22"/>
        </w:rPr>
      </w:pPr>
      <w:r w:rsidRPr="004654F3">
        <w:rPr>
          <w:rFonts w:ascii="Arial" w:hAnsi="Arial"/>
          <w:b/>
          <w:bCs/>
          <w:snapToGrid w:val="0"/>
          <w:sz w:val="22"/>
        </w:rPr>
        <w:t>DEADLINE FOR RECEIPT:</w:t>
      </w:r>
      <w:r w:rsidRPr="004654F3">
        <w:rPr>
          <w:rFonts w:ascii="Arial" w:hAnsi="Arial"/>
          <w:b/>
          <w:bCs/>
          <w:snapToGrid w:val="0"/>
          <w:sz w:val="22"/>
        </w:rPr>
        <w:tab/>
      </w:r>
      <w:smartTag w:uri="urn:schemas-microsoft-com:office:smarttags" w:element="date">
        <w:smartTagPr>
          <w:attr w:name="Month" w:val="11"/>
          <w:attr w:name="Day" w:val="9"/>
          <w:attr w:name="Year" w:val="2012"/>
        </w:smartTagPr>
        <w:r>
          <w:rPr>
            <w:rFonts w:ascii="Arial" w:hAnsi="Arial"/>
            <w:b/>
            <w:bCs/>
            <w:snapToGrid w:val="0"/>
            <w:sz w:val="22"/>
          </w:rPr>
          <w:t>FRIDAY, NOVEMBER 9, 2012</w:t>
        </w:r>
      </w:smartTag>
    </w:p>
    <w:p w:rsidR="009378A9" w:rsidRDefault="009378A9" w:rsidP="009378A9">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w:t>
      </w:r>
    </w:p>
    <w:p w:rsidR="009378A9" w:rsidRDefault="009378A9" w:rsidP="009378A9">
      <w:pPr>
        <w:jc w:val="both"/>
        <w:rPr>
          <w:rFonts w:ascii="Arial" w:hAnsi="Arial"/>
          <w:snapToGrid w:val="0"/>
          <w:sz w:val="22"/>
        </w:rPr>
      </w:pPr>
    </w:p>
    <w:p w:rsidR="009378A9" w:rsidRDefault="009378A9" w:rsidP="009378A9">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378A9" w:rsidRPr="00201C0C" w:rsidRDefault="009378A9" w:rsidP="009378A9">
      <w:pPr>
        <w:pStyle w:val="BodyText"/>
        <w:jc w:val="both"/>
        <w:rPr>
          <w:rFonts w:ascii="Arial" w:hAnsi="Arial"/>
          <w:i/>
          <w:sz w:val="22"/>
        </w:rPr>
      </w:pPr>
      <w:r>
        <w:rPr>
          <w:rFonts w:ascii="Arial" w:hAnsi="Arial"/>
          <w:i/>
          <w:sz w:val="22"/>
        </w:rPr>
        <w:t>In (3) line 10 either change the semicolon after “elevations;” to a period or change the uppercase “The” following that word to lowercase. (I prefer the former solution.)</w:t>
      </w:r>
    </w:p>
    <w:p w:rsidR="009378A9" w:rsidRDefault="009378A9" w:rsidP="009378A9">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9378A9" w:rsidRDefault="009378A9" w:rsidP="009378A9">
      <w:pPr>
        <w:tabs>
          <w:tab w:val="left" w:pos="1296"/>
        </w:tabs>
        <w:jc w:val="both"/>
        <w:rPr>
          <w:rFonts w:ascii="Arial" w:hAnsi="Arial"/>
          <w:snapToGrid w:val="0"/>
          <w:sz w:val="22"/>
        </w:rPr>
      </w:pPr>
    </w:p>
    <w:p w:rsidR="009378A9" w:rsidRPr="00155EA1" w:rsidRDefault="009378A9" w:rsidP="009378A9">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378A9" w:rsidRDefault="009378A9" w:rsidP="009378A9">
      <w:pPr>
        <w:tabs>
          <w:tab w:val="left" w:pos="1296"/>
        </w:tabs>
        <w:rPr>
          <w:rFonts w:ascii="Arial" w:hAnsi="Arial"/>
          <w:snapToGrid w:val="0"/>
          <w:sz w:val="22"/>
        </w:rPr>
      </w:pPr>
    </w:p>
    <w:p w:rsidR="009378A9" w:rsidRDefault="009378A9" w:rsidP="009378A9">
      <w:pPr>
        <w:tabs>
          <w:tab w:val="left" w:pos="1296"/>
        </w:tabs>
        <w:rPr>
          <w:rFonts w:ascii="Arial" w:hAnsi="Arial"/>
          <w:snapToGrid w:val="0"/>
          <w:sz w:val="22"/>
        </w:rPr>
      </w:pPr>
    </w:p>
    <w:p w:rsidR="009378A9" w:rsidRDefault="009378A9" w:rsidP="009378A9">
      <w:pPr>
        <w:rPr>
          <w:rFonts w:ascii="Arial" w:hAnsi="Arial"/>
          <w:snapToGrid w:val="0"/>
          <w:sz w:val="22"/>
        </w:rPr>
      </w:pPr>
      <w:r>
        <w:rPr>
          <w:rFonts w:ascii="Arial" w:hAnsi="Arial"/>
          <w:snapToGrid w:val="0"/>
          <w:sz w:val="22"/>
        </w:rPr>
        <w:t>Joseph J. DeLuca, Jr.</w:t>
      </w:r>
    </w:p>
    <w:p w:rsidR="009378A9" w:rsidRDefault="009378A9" w:rsidP="009378A9">
      <w:pPr>
        <w:rPr>
          <w:rFonts w:ascii="Arial" w:hAnsi="Arial"/>
          <w:snapToGrid w:val="0"/>
          <w:sz w:val="22"/>
        </w:rPr>
      </w:pPr>
      <w:r>
        <w:rPr>
          <w:rFonts w:ascii="Arial" w:hAnsi="Arial"/>
          <w:snapToGrid w:val="0"/>
          <w:sz w:val="22"/>
        </w:rPr>
        <w:t>Commission Counsel</w:t>
      </w:r>
    </w:p>
    <w:p w:rsidR="009378A9" w:rsidRDefault="009378A9" w:rsidP="009378A9">
      <w:pPr>
        <w:rPr>
          <w:rFonts w:ascii="Arial" w:hAnsi="Arial"/>
          <w:snapToGrid w:val="0"/>
          <w:sz w:val="22"/>
        </w:rPr>
      </w:pPr>
      <w:r>
        <w:rPr>
          <w:rFonts w:ascii="Arial" w:hAnsi="Arial"/>
          <w:snapToGrid w:val="0"/>
          <w:sz w:val="22"/>
        </w:rPr>
        <w:br w:type="page"/>
      </w:r>
    </w:p>
    <w:p w:rsidR="009378A9" w:rsidRDefault="009378A9" w:rsidP="009378A9">
      <w:pPr>
        <w:pStyle w:val="Title"/>
        <w:rPr>
          <w:rFonts w:ascii="Arial Black" w:hAnsi="Arial Black"/>
          <w:sz w:val="22"/>
          <w:u w:val="single"/>
        </w:rPr>
      </w:pPr>
      <w:r>
        <w:rPr>
          <w:rFonts w:ascii="Arial Black" w:hAnsi="Arial Black"/>
          <w:sz w:val="22"/>
          <w:u w:val="single"/>
        </w:rPr>
        <w:t>REQUEST FOR TECHNICAL CHANGE</w:t>
      </w:r>
    </w:p>
    <w:p w:rsidR="009378A9" w:rsidRDefault="009378A9" w:rsidP="009378A9">
      <w:pPr>
        <w:tabs>
          <w:tab w:val="left" w:pos="1296"/>
        </w:tabs>
        <w:jc w:val="center"/>
        <w:rPr>
          <w:snapToGrid w:val="0"/>
          <w:sz w:val="24"/>
        </w:rPr>
      </w:pPr>
    </w:p>
    <w:p w:rsidR="009378A9" w:rsidRDefault="009378A9" w:rsidP="009378A9">
      <w:pPr>
        <w:tabs>
          <w:tab w:val="left" w:pos="1296"/>
        </w:tabs>
        <w:jc w:val="center"/>
        <w:rPr>
          <w:snapToGrid w:val="0"/>
          <w:sz w:val="24"/>
        </w:rPr>
      </w:pPr>
    </w:p>
    <w:p w:rsidR="009378A9" w:rsidRDefault="009378A9" w:rsidP="009378A9">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DEPARTMENT OF TRANSPORTATION</w:t>
      </w:r>
    </w:p>
    <w:p w:rsidR="009378A9" w:rsidRDefault="009378A9" w:rsidP="009378A9">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19A NCAC 02D .0705</w:t>
      </w:r>
    </w:p>
    <w:p w:rsidR="009378A9" w:rsidRPr="004654F3" w:rsidRDefault="009378A9" w:rsidP="009378A9">
      <w:pPr>
        <w:spacing w:line="360" w:lineRule="auto"/>
        <w:rPr>
          <w:rFonts w:ascii="Arial" w:hAnsi="Arial"/>
          <w:b/>
          <w:bCs/>
          <w:snapToGrid w:val="0"/>
          <w:sz w:val="22"/>
        </w:rPr>
      </w:pPr>
      <w:r w:rsidRPr="004654F3">
        <w:rPr>
          <w:rFonts w:ascii="Arial" w:hAnsi="Arial"/>
          <w:b/>
          <w:bCs/>
          <w:snapToGrid w:val="0"/>
          <w:sz w:val="22"/>
        </w:rPr>
        <w:t>DEADLINE FOR RECEIPT:</w:t>
      </w:r>
      <w:r w:rsidRPr="004654F3">
        <w:rPr>
          <w:rFonts w:ascii="Arial" w:hAnsi="Arial"/>
          <w:b/>
          <w:bCs/>
          <w:snapToGrid w:val="0"/>
          <w:sz w:val="22"/>
        </w:rPr>
        <w:tab/>
      </w:r>
      <w:smartTag w:uri="urn:schemas-microsoft-com:office:smarttags" w:element="date">
        <w:smartTagPr>
          <w:attr w:name="Month" w:val="11"/>
          <w:attr w:name="Day" w:val="9"/>
          <w:attr w:name="Year" w:val="2012"/>
        </w:smartTagPr>
        <w:r>
          <w:rPr>
            <w:rFonts w:ascii="Arial" w:hAnsi="Arial"/>
            <w:b/>
            <w:bCs/>
            <w:snapToGrid w:val="0"/>
            <w:sz w:val="22"/>
          </w:rPr>
          <w:t>FRIDAY, NOVEMBER 9, 2012</w:t>
        </w:r>
      </w:smartTag>
    </w:p>
    <w:p w:rsidR="009378A9" w:rsidRDefault="009378A9" w:rsidP="009378A9">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w:t>
      </w:r>
    </w:p>
    <w:p w:rsidR="009378A9" w:rsidRDefault="009378A9" w:rsidP="009378A9">
      <w:pPr>
        <w:jc w:val="both"/>
        <w:rPr>
          <w:rFonts w:ascii="Arial" w:hAnsi="Arial"/>
          <w:snapToGrid w:val="0"/>
          <w:sz w:val="22"/>
        </w:rPr>
      </w:pPr>
    </w:p>
    <w:p w:rsidR="009378A9" w:rsidRDefault="009378A9" w:rsidP="009378A9">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378A9" w:rsidRPr="00201C0C" w:rsidRDefault="009378A9" w:rsidP="009378A9">
      <w:pPr>
        <w:pStyle w:val="BodyText"/>
        <w:jc w:val="both"/>
        <w:rPr>
          <w:rFonts w:ascii="Arial" w:hAnsi="Arial"/>
          <w:i/>
          <w:sz w:val="22"/>
        </w:rPr>
      </w:pPr>
      <w:r>
        <w:rPr>
          <w:rFonts w:ascii="Arial" w:hAnsi="Arial"/>
          <w:i/>
          <w:sz w:val="22"/>
        </w:rPr>
        <w:t>In (b) line 6 and (c) line 19 change “will” to “shall.”</w:t>
      </w:r>
    </w:p>
    <w:p w:rsidR="009378A9" w:rsidRDefault="009378A9" w:rsidP="009378A9">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9378A9" w:rsidRDefault="009378A9" w:rsidP="009378A9">
      <w:pPr>
        <w:tabs>
          <w:tab w:val="left" w:pos="1296"/>
        </w:tabs>
        <w:jc w:val="both"/>
        <w:rPr>
          <w:rFonts w:ascii="Arial" w:hAnsi="Arial"/>
          <w:snapToGrid w:val="0"/>
          <w:sz w:val="22"/>
        </w:rPr>
      </w:pPr>
    </w:p>
    <w:p w:rsidR="009378A9" w:rsidRPr="00155EA1" w:rsidRDefault="009378A9" w:rsidP="009378A9">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378A9" w:rsidRDefault="009378A9" w:rsidP="009378A9">
      <w:pPr>
        <w:tabs>
          <w:tab w:val="left" w:pos="1296"/>
        </w:tabs>
        <w:rPr>
          <w:rFonts w:ascii="Arial" w:hAnsi="Arial"/>
          <w:snapToGrid w:val="0"/>
          <w:sz w:val="22"/>
        </w:rPr>
      </w:pPr>
    </w:p>
    <w:p w:rsidR="009378A9" w:rsidRDefault="009378A9" w:rsidP="009378A9">
      <w:pPr>
        <w:tabs>
          <w:tab w:val="left" w:pos="1296"/>
        </w:tabs>
        <w:rPr>
          <w:rFonts w:ascii="Arial" w:hAnsi="Arial"/>
          <w:snapToGrid w:val="0"/>
          <w:sz w:val="22"/>
        </w:rPr>
      </w:pPr>
    </w:p>
    <w:p w:rsidR="009378A9" w:rsidRDefault="009378A9" w:rsidP="009378A9">
      <w:pPr>
        <w:rPr>
          <w:rFonts w:ascii="Arial" w:hAnsi="Arial"/>
          <w:snapToGrid w:val="0"/>
          <w:sz w:val="22"/>
        </w:rPr>
      </w:pPr>
      <w:r>
        <w:rPr>
          <w:rFonts w:ascii="Arial" w:hAnsi="Arial"/>
          <w:snapToGrid w:val="0"/>
          <w:sz w:val="22"/>
        </w:rPr>
        <w:t>Joseph J. DeLuca, Jr.</w:t>
      </w:r>
    </w:p>
    <w:p w:rsidR="009378A9" w:rsidRDefault="009378A9" w:rsidP="009378A9">
      <w:pPr>
        <w:rPr>
          <w:rFonts w:ascii="Arial" w:hAnsi="Arial"/>
          <w:snapToGrid w:val="0"/>
          <w:sz w:val="22"/>
        </w:rPr>
      </w:pPr>
      <w:r>
        <w:rPr>
          <w:rFonts w:ascii="Arial" w:hAnsi="Arial"/>
          <w:snapToGrid w:val="0"/>
          <w:sz w:val="22"/>
        </w:rPr>
        <w:t>Commission Counsel</w:t>
      </w:r>
    </w:p>
    <w:p w:rsidR="009378A9" w:rsidRDefault="009378A9" w:rsidP="009378A9">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lastRenderedPageBreak/>
        <w:t>REQUEST FOR TECHNICAL CHANGE</w:t>
      </w:r>
    </w:p>
    <w:p w:rsidR="009378A9" w:rsidRDefault="009378A9" w:rsidP="009378A9">
      <w:pPr>
        <w:tabs>
          <w:tab w:val="left" w:pos="1296"/>
        </w:tabs>
        <w:jc w:val="center"/>
        <w:rPr>
          <w:snapToGrid w:val="0"/>
          <w:sz w:val="24"/>
        </w:rPr>
      </w:pPr>
    </w:p>
    <w:p w:rsidR="009378A9" w:rsidRDefault="009378A9" w:rsidP="009378A9">
      <w:pPr>
        <w:tabs>
          <w:tab w:val="left" w:pos="1296"/>
        </w:tabs>
        <w:jc w:val="center"/>
        <w:rPr>
          <w:snapToGrid w:val="0"/>
          <w:sz w:val="24"/>
        </w:rPr>
      </w:pPr>
    </w:p>
    <w:p w:rsidR="009378A9" w:rsidRDefault="009378A9" w:rsidP="009378A9">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DEPARTMENT OF TRANSPORTATION</w:t>
      </w:r>
    </w:p>
    <w:p w:rsidR="009378A9" w:rsidRDefault="009378A9" w:rsidP="009378A9">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19A NCAC 02E .</w:t>
      </w:r>
      <w:r w:rsidR="007804CA">
        <w:rPr>
          <w:rFonts w:ascii="Arial" w:hAnsi="Arial"/>
          <w:snapToGrid w:val="0"/>
          <w:sz w:val="22"/>
        </w:rPr>
        <w:t>0412</w:t>
      </w:r>
    </w:p>
    <w:p w:rsidR="009378A9" w:rsidRPr="004654F3" w:rsidRDefault="009378A9" w:rsidP="009378A9">
      <w:pPr>
        <w:spacing w:line="360" w:lineRule="auto"/>
        <w:rPr>
          <w:rFonts w:ascii="Arial" w:hAnsi="Arial"/>
          <w:b/>
          <w:bCs/>
          <w:snapToGrid w:val="0"/>
          <w:sz w:val="22"/>
        </w:rPr>
      </w:pPr>
      <w:r w:rsidRPr="004654F3">
        <w:rPr>
          <w:rFonts w:ascii="Arial" w:hAnsi="Arial"/>
          <w:b/>
          <w:bCs/>
          <w:snapToGrid w:val="0"/>
          <w:sz w:val="22"/>
        </w:rPr>
        <w:t>DEADLINE FOR RECEIPT:</w:t>
      </w:r>
      <w:r w:rsidRPr="004654F3">
        <w:rPr>
          <w:rFonts w:ascii="Arial" w:hAnsi="Arial"/>
          <w:b/>
          <w:bCs/>
          <w:snapToGrid w:val="0"/>
          <w:sz w:val="22"/>
        </w:rPr>
        <w:tab/>
      </w:r>
      <w:smartTag w:uri="urn:schemas-microsoft-com:office:smarttags" w:element="date">
        <w:smartTagPr>
          <w:attr w:name="Month" w:val="11"/>
          <w:attr w:name="Day" w:val="9"/>
          <w:attr w:name="Year" w:val="2012"/>
        </w:smartTagPr>
        <w:r>
          <w:rPr>
            <w:rFonts w:ascii="Arial" w:hAnsi="Arial"/>
            <w:b/>
            <w:bCs/>
            <w:snapToGrid w:val="0"/>
            <w:sz w:val="22"/>
          </w:rPr>
          <w:t>FRIDAY, NOVEMBER 9, 2012</w:t>
        </w:r>
      </w:smartTag>
    </w:p>
    <w:p w:rsidR="009378A9" w:rsidRDefault="009378A9" w:rsidP="009378A9">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w:t>
      </w:r>
    </w:p>
    <w:p w:rsidR="009378A9" w:rsidRDefault="009378A9" w:rsidP="009378A9">
      <w:pPr>
        <w:jc w:val="both"/>
        <w:rPr>
          <w:rFonts w:ascii="Arial" w:hAnsi="Arial"/>
          <w:snapToGrid w:val="0"/>
          <w:sz w:val="22"/>
        </w:rPr>
      </w:pPr>
    </w:p>
    <w:p w:rsidR="009378A9" w:rsidRDefault="009378A9" w:rsidP="009378A9">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378A9" w:rsidRPr="00201C0C" w:rsidRDefault="007804CA" w:rsidP="009378A9">
      <w:pPr>
        <w:pStyle w:val="BodyText"/>
        <w:jc w:val="both"/>
        <w:rPr>
          <w:rFonts w:ascii="Arial" w:hAnsi="Arial"/>
          <w:i/>
          <w:sz w:val="22"/>
        </w:rPr>
      </w:pPr>
      <w:r>
        <w:rPr>
          <w:rFonts w:ascii="Arial" w:hAnsi="Arial"/>
          <w:i/>
          <w:sz w:val="22"/>
        </w:rPr>
        <w:t>In line 5 it seems to me that “unforeseen” is unnecessary in “unforeseen emergency.”</w:t>
      </w:r>
    </w:p>
    <w:p w:rsidR="009378A9" w:rsidRDefault="009378A9" w:rsidP="009378A9">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9378A9" w:rsidRDefault="009378A9" w:rsidP="009378A9">
      <w:pPr>
        <w:tabs>
          <w:tab w:val="left" w:pos="1296"/>
        </w:tabs>
        <w:jc w:val="both"/>
        <w:rPr>
          <w:rFonts w:ascii="Arial" w:hAnsi="Arial"/>
          <w:snapToGrid w:val="0"/>
          <w:sz w:val="22"/>
        </w:rPr>
      </w:pPr>
    </w:p>
    <w:p w:rsidR="009378A9" w:rsidRPr="00155EA1" w:rsidRDefault="009378A9" w:rsidP="009378A9">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378A9" w:rsidRDefault="009378A9" w:rsidP="009378A9">
      <w:pPr>
        <w:tabs>
          <w:tab w:val="left" w:pos="1296"/>
        </w:tabs>
        <w:rPr>
          <w:rFonts w:ascii="Arial" w:hAnsi="Arial"/>
          <w:snapToGrid w:val="0"/>
          <w:sz w:val="22"/>
        </w:rPr>
      </w:pPr>
    </w:p>
    <w:p w:rsidR="009378A9" w:rsidRDefault="009378A9" w:rsidP="009378A9">
      <w:pPr>
        <w:tabs>
          <w:tab w:val="left" w:pos="1296"/>
        </w:tabs>
        <w:rPr>
          <w:rFonts w:ascii="Arial" w:hAnsi="Arial"/>
          <w:snapToGrid w:val="0"/>
          <w:sz w:val="22"/>
        </w:rPr>
      </w:pPr>
    </w:p>
    <w:p w:rsidR="009378A9" w:rsidRDefault="009378A9" w:rsidP="009378A9">
      <w:pPr>
        <w:rPr>
          <w:rFonts w:ascii="Arial" w:hAnsi="Arial"/>
          <w:snapToGrid w:val="0"/>
          <w:sz w:val="22"/>
        </w:rPr>
      </w:pPr>
      <w:r>
        <w:rPr>
          <w:rFonts w:ascii="Arial" w:hAnsi="Arial"/>
          <w:snapToGrid w:val="0"/>
          <w:sz w:val="22"/>
        </w:rPr>
        <w:t>Joseph J. DeLuca, Jr.</w:t>
      </w:r>
    </w:p>
    <w:p w:rsidR="009378A9" w:rsidRDefault="009378A9" w:rsidP="009378A9">
      <w:pPr>
        <w:rPr>
          <w:rFonts w:ascii="Arial" w:hAnsi="Arial"/>
          <w:snapToGrid w:val="0"/>
          <w:sz w:val="22"/>
        </w:rPr>
      </w:pPr>
      <w:r>
        <w:rPr>
          <w:rFonts w:ascii="Arial" w:hAnsi="Arial"/>
          <w:snapToGrid w:val="0"/>
          <w:sz w:val="22"/>
        </w:rPr>
        <w:t>Commission Counsel</w:t>
      </w:r>
    </w:p>
    <w:p w:rsidR="009378A9" w:rsidRDefault="009378A9" w:rsidP="009378A9">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lastRenderedPageBreak/>
        <w:t>REQUEST FOR TECHNICAL CHANGE</w:t>
      </w:r>
    </w:p>
    <w:p w:rsidR="009378A9" w:rsidRDefault="009378A9" w:rsidP="009378A9">
      <w:pPr>
        <w:tabs>
          <w:tab w:val="left" w:pos="1296"/>
        </w:tabs>
        <w:jc w:val="center"/>
        <w:rPr>
          <w:snapToGrid w:val="0"/>
          <w:sz w:val="24"/>
        </w:rPr>
      </w:pPr>
    </w:p>
    <w:p w:rsidR="009378A9" w:rsidRDefault="009378A9" w:rsidP="009378A9">
      <w:pPr>
        <w:tabs>
          <w:tab w:val="left" w:pos="1296"/>
        </w:tabs>
        <w:jc w:val="center"/>
        <w:rPr>
          <w:snapToGrid w:val="0"/>
          <w:sz w:val="24"/>
        </w:rPr>
      </w:pPr>
    </w:p>
    <w:p w:rsidR="009378A9" w:rsidRDefault="009378A9" w:rsidP="009378A9">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DEPARTMENT OF TRANSPORTATION</w:t>
      </w:r>
    </w:p>
    <w:p w:rsidR="009378A9" w:rsidRDefault="009378A9" w:rsidP="009378A9">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19A NCAC 02E .</w:t>
      </w:r>
      <w:r w:rsidR="00B73AD9">
        <w:rPr>
          <w:rFonts w:ascii="Arial" w:hAnsi="Arial"/>
          <w:snapToGrid w:val="0"/>
          <w:sz w:val="22"/>
        </w:rPr>
        <w:t>0702</w:t>
      </w:r>
    </w:p>
    <w:p w:rsidR="009378A9" w:rsidRPr="004654F3" w:rsidRDefault="009378A9" w:rsidP="009378A9">
      <w:pPr>
        <w:spacing w:line="360" w:lineRule="auto"/>
        <w:rPr>
          <w:rFonts w:ascii="Arial" w:hAnsi="Arial"/>
          <w:b/>
          <w:bCs/>
          <w:snapToGrid w:val="0"/>
          <w:sz w:val="22"/>
        </w:rPr>
      </w:pPr>
      <w:r w:rsidRPr="004654F3">
        <w:rPr>
          <w:rFonts w:ascii="Arial" w:hAnsi="Arial"/>
          <w:b/>
          <w:bCs/>
          <w:snapToGrid w:val="0"/>
          <w:sz w:val="22"/>
        </w:rPr>
        <w:t>DEADLINE FOR RECEIPT:</w:t>
      </w:r>
      <w:r w:rsidRPr="004654F3">
        <w:rPr>
          <w:rFonts w:ascii="Arial" w:hAnsi="Arial"/>
          <w:b/>
          <w:bCs/>
          <w:snapToGrid w:val="0"/>
          <w:sz w:val="22"/>
        </w:rPr>
        <w:tab/>
      </w:r>
      <w:smartTag w:uri="urn:schemas-microsoft-com:office:smarttags" w:element="date">
        <w:smartTagPr>
          <w:attr w:name="Month" w:val="11"/>
          <w:attr w:name="Day" w:val="9"/>
          <w:attr w:name="Year" w:val="2012"/>
        </w:smartTagPr>
        <w:r>
          <w:rPr>
            <w:rFonts w:ascii="Arial" w:hAnsi="Arial"/>
            <w:b/>
            <w:bCs/>
            <w:snapToGrid w:val="0"/>
            <w:sz w:val="22"/>
          </w:rPr>
          <w:t>FRIDAY, NOVEMBER 9, 2012</w:t>
        </w:r>
      </w:smartTag>
    </w:p>
    <w:p w:rsidR="009378A9" w:rsidRDefault="009378A9" w:rsidP="009378A9">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w:t>
      </w:r>
    </w:p>
    <w:p w:rsidR="009378A9" w:rsidRDefault="009378A9" w:rsidP="009378A9">
      <w:pPr>
        <w:jc w:val="both"/>
        <w:rPr>
          <w:rFonts w:ascii="Arial" w:hAnsi="Arial"/>
          <w:snapToGrid w:val="0"/>
          <w:sz w:val="22"/>
        </w:rPr>
      </w:pPr>
    </w:p>
    <w:p w:rsidR="009378A9" w:rsidRDefault="009378A9" w:rsidP="009378A9">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378A9" w:rsidRDefault="00B73AD9" w:rsidP="009378A9">
      <w:pPr>
        <w:pStyle w:val="BodyText"/>
        <w:jc w:val="both"/>
        <w:rPr>
          <w:rFonts w:ascii="Arial" w:hAnsi="Arial"/>
          <w:i/>
          <w:sz w:val="22"/>
        </w:rPr>
      </w:pPr>
      <w:r>
        <w:rPr>
          <w:rFonts w:ascii="Arial" w:hAnsi="Arial"/>
          <w:i/>
          <w:sz w:val="22"/>
        </w:rPr>
        <w:t>Please see the staff opinion concerning (b).</w:t>
      </w:r>
    </w:p>
    <w:p w:rsidR="00B73AD9" w:rsidRDefault="00B73AD9" w:rsidP="009378A9">
      <w:pPr>
        <w:pStyle w:val="BodyText"/>
        <w:jc w:val="both"/>
        <w:rPr>
          <w:rFonts w:ascii="Arial" w:hAnsi="Arial"/>
          <w:i/>
          <w:sz w:val="22"/>
        </w:rPr>
      </w:pPr>
      <w:r>
        <w:rPr>
          <w:rFonts w:ascii="Arial" w:hAnsi="Arial"/>
          <w:i/>
          <w:sz w:val="22"/>
        </w:rPr>
        <w:t>It has been almost 20 years since this rule was amended. Please verify the threshold amount in (g)(2).</w:t>
      </w:r>
    </w:p>
    <w:p w:rsidR="00BA5551" w:rsidRPr="00201C0C" w:rsidRDefault="00BA5551" w:rsidP="009378A9">
      <w:pPr>
        <w:pStyle w:val="BodyText"/>
        <w:jc w:val="both"/>
        <w:rPr>
          <w:rFonts w:ascii="Arial" w:hAnsi="Arial"/>
          <w:i/>
          <w:sz w:val="22"/>
        </w:rPr>
      </w:pPr>
      <w:r>
        <w:rPr>
          <w:rFonts w:ascii="Arial" w:hAnsi="Arial"/>
          <w:i/>
          <w:sz w:val="22"/>
        </w:rPr>
        <w:t>In (g)(3) line 33 delete or define “a critical influence on or.”</w:t>
      </w:r>
    </w:p>
    <w:p w:rsidR="009378A9" w:rsidRDefault="009378A9" w:rsidP="009378A9">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9378A9" w:rsidRDefault="009378A9" w:rsidP="009378A9">
      <w:pPr>
        <w:tabs>
          <w:tab w:val="left" w:pos="1296"/>
        </w:tabs>
        <w:jc w:val="both"/>
        <w:rPr>
          <w:rFonts w:ascii="Arial" w:hAnsi="Arial"/>
          <w:snapToGrid w:val="0"/>
          <w:sz w:val="22"/>
        </w:rPr>
      </w:pPr>
    </w:p>
    <w:p w:rsidR="009378A9" w:rsidRPr="00155EA1" w:rsidRDefault="009378A9" w:rsidP="009378A9">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378A9" w:rsidRDefault="009378A9" w:rsidP="009378A9">
      <w:pPr>
        <w:tabs>
          <w:tab w:val="left" w:pos="1296"/>
        </w:tabs>
        <w:rPr>
          <w:rFonts w:ascii="Arial" w:hAnsi="Arial"/>
          <w:snapToGrid w:val="0"/>
          <w:sz w:val="22"/>
        </w:rPr>
      </w:pPr>
    </w:p>
    <w:p w:rsidR="009378A9" w:rsidRDefault="009378A9" w:rsidP="009378A9">
      <w:pPr>
        <w:tabs>
          <w:tab w:val="left" w:pos="1296"/>
        </w:tabs>
        <w:rPr>
          <w:rFonts w:ascii="Arial" w:hAnsi="Arial"/>
          <w:snapToGrid w:val="0"/>
          <w:sz w:val="22"/>
        </w:rPr>
      </w:pPr>
    </w:p>
    <w:p w:rsidR="009378A9" w:rsidRDefault="009378A9" w:rsidP="009378A9">
      <w:pPr>
        <w:rPr>
          <w:rFonts w:ascii="Arial" w:hAnsi="Arial"/>
          <w:snapToGrid w:val="0"/>
          <w:sz w:val="22"/>
        </w:rPr>
      </w:pPr>
      <w:r>
        <w:rPr>
          <w:rFonts w:ascii="Arial" w:hAnsi="Arial"/>
          <w:snapToGrid w:val="0"/>
          <w:sz w:val="22"/>
        </w:rPr>
        <w:t>Joseph J. DeLuca, Jr.</w:t>
      </w:r>
    </w:p>
    <w:p w:rsidR="009378A9" w:rsidRDefault="009378A9" w:rsidP="009378A9">
      <w:pPr>
        <w:rPr>
          <w:rFonts w:ascii="Arial" w:hAnsi="Arial"/>
          <w:snapToGrid w:val="0"/>
          <w:sz w:val="22"/>
        </w:rPr>
      </w:pPr>
      <w:r>
        <w:rPr>
          <w:rFonts w:ascii="Arial" w:hAnsi="Arial"/>
          <w:snapToGrid w:val="0"/>
          <w:sz w:val="22"/>
        </w:rPr>
        <w:t>Commission Counsel</w:t>
      </w:r>
    </w:p>
    <w:p w:rsidR="009378A9" w:rsidRDefault="009378A9" w:rsidP="009378A9">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lastRenderedPageBreak/>
        <w:t>REQUEST FOR TECHNICAL CHANGE</w:t>
      </w:r>
    </w:p>
    <w:p w:rsidR="009378A9" w:rsidRDefault="009378A9" w:rsidP="009378A9">
      <w:pPr>
        <w:tabs>
          <w:tab w:val="left" w:pos="1296"/>
        </w:tabs>
        <w:jc w:val="center"/>
        <w:rPr>
          <w:snapToGrid w:val="0"/>
          <w:sz w:val="24"/>
        </w:rPr>
      </w:pPr>
    </w:p>
    <w:p w:rsidR="009378A9" w:rsidRDefault="009378A9" w:rsidP="009378A9">
      <w:pPr>
        <w:tabs>
          <w:tab w:val="left" w:pos="1296"/>
        </w:tabs>
        <w:jc w:val="center"/>
        <w:rPr>
          <w:snapToGrid w:val="0"/>
          <w:sz w:val="24"/>
        </w:rPr>
      </w:pPr>
    </w:p>
    <w:p w:rsidR="009378A9" w:rsidRDefault="009378A9" w:rsidP="009378A9">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DEPARTMENT OF TRANSPORTATION</w:t>
      </w:r>
    </w:p>
    <w:p w:rsidR="009378A9" w:rsidRDefault="009378A9" w:rsidP="009378A9">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19A NCAC 02E .</w:t>
      </w:r>
      <w:r w:rsidR="00BA5551">
        <w:rPr>
          <w:rFonts w:ascii="Arial" w:hAnsi="Arial"/>
          <w:snapToGrid w:val="0"/>
          <w:sz w:val="22"/>
        </w:rPr>
        <w:t>0802</w:t>
      </w:r>
    </w:p>
    <w:p w:rsidR="009378A9" w:rsidRPr="004654F3" w:rsidRDefault="009378A9" w:rsidP="009378A9">
      <w:pPr>
        <w:spacing w:line="360" w:lineRule="auto"/>
        <w:rPr>
          <w:rFonts w:ascii="Arial" w:hAnsi="Arial"/>
          <w:b/>
          <w:bCs/>
          <w:snapToGrid w:val="0"/>
          <w:sz w:val="22"/>
        </w:rPr>
      </w:pPr>
      <w:r w:rsidRPr="004654F3">
        <w:rPr>
          <w:rFonts w:ascii="Arial" w:hAnsi="Arial"/>
          <w:b/>
          <w:bCs/>
          <w:snapToGrid w:val="0"/>
          <w:sz w:val="22"/>
        </w:rPr>
        <w:t>DEADLINE FOR RECEIPT:</w:t>
      </w:r>
      <w:r w:rsidRPr="004654F3">
        <w:rPr>
          <w:rFonts w:ascii="Arial" w:hAnsi="Arial"/>
          <w:b/>
          <w:bCs/>
          <w:snapToGrid w:val="0"/>
          <w:sz w:val="22"/>
        </w:rPr>
        <w:tab/>
      </w:r>
      <w:smartTag w:uri="urn:schemas-microsoft-com:office:smarttags" w:element="date">
        <w:smartTagPr>
          <w:attr w:name="Month" w:val="11"/>
          <w:attr w:name="Day" w:val="9"/>
          <w:attr w:name="Year" w:val="2012"/>
        </w:smartTagPr>
        <w:r>
          <w:rPr>
            <w:rFonts w:ascii="Arial" w:hAnsi="Arial"/>
            <w:b/>
            <w:bCs/>
            <w:snapToGrid w:val="0"/>
            <w:sz w:val="22"/>
          </w:rPr>
          <w:t>FRIDAY, NOVEMBER 9, 2012</w:t>
        </w:r>
      </w:smartTag>
    </w:p>
    <w:p w:rsidR="009378A9" w:rsidRDefault="009378A9" w:rsidP="009378A9">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w:t>
      </w:r>
    </w:p>
    <w:p w:rsidR="009378A9" w:rsidRDefault="009378A9" w:rsidP="009378A9">
      <w:pPr>
        <w:jc w:val="both"/>
        <w:rPr>
          <w:rFonts w:ascii="Arial" w:hAnsi="Arial"/>
          <w:snapToGrid w:val="0"/>
          <w:sz w:val="22"/>
        </w:rPr>
      </w:pPr>
    </w:p>
    <w:p w:rsidR="009378A9" w:rsidRDefault="009378A9" w:rsidP="009378A9">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378A9" w:rsidRPr="00201C0C" w:rsidRDefault="00BA5551" w:rsidP="009378A9">
      <w:pPr>
        <w:pStyle w:val="BodyText"/>
        <w:jc w:val="both"/>
        <w:rPr>
          <w:rFonts w:ascii="Arial" w:hAnsi="Arial"/>
          <w:i/>
          <w:sz w:val="22"/>
        </w:rPr>
      </w:pPr>
      <w:r w:rsidRPr="00BA5551">
        <w:rPr>
          <w:rFonts w:ascii="Arial" w:hAnsi="Arial"/>
          <w:i/>
          <w:sz w:val="22"/>
        </w:rPr>
        <w:t>In (</w:t>
      </w:r>
      <w:r>
        <w:rPr>
          <w:rFonts w:ascii="Arial" w:hAnsi="Arial"/>
          <w:i/>
          <w:sz w:val="22"/>
        </w:rPr>
        <w:t>c</w:t>
      </w:r>
      <w:r w:rsidRPr="00BA5551">
        <w:rPr>
          <w:rFonts w:ascii="Arial" w:hAnsi="Arial"/>
          <w:i/>
          <w:sz w:val="22"/>
        </w:rPr>
        <w:t>)</w:t>
      </w:r>
      <w:r>
        <w:rPr>
          <w:rFonts w:ascii="Arial" w:hAnsi="Arial"/>
          <w:i/>
          <w:sz w:val="22"/>
        </w:rPr>
        <w:t>(5)</w:t>
      </w:r>
      <w:r w:rsidRPr="00BA5551">
        <w:rPr>
          <w:rFonts w:ascii="Arial" w:hAnsi="Arial"/>
          <w:i/>
          <w:sz w:val="22"/>
        </w:rPr>
        <w:t xml:space="preserve"> line </w:t>
      </w:r>
      <w:r>
        <w:rPr>
          <w:rFonts w:ascii="Arial" w:hAnsi="Arial"/>
          <w:i/>
          <w:sz w:val="22"/>
        </w:rPr>
        <w:t>17</w:t>
      </w:r>
      <w:r w:rsidRPr="00BA5551">
        <w:rPr>
          <w:rFonts w:ascii="Arial" w:hAnsi="Arial"/>
          <w:i/>
          <w:sz w:val="22"/>
        </w:rPr>
        <w:t xml:space="preserve"> delete or define “</w:t>
      </w:r>
      <w:r>
        <w:rPr>
          <w:rFonts w:ascii="Arial" w:hAnsi="Arial"/>
          <w:i/>
          <w:sz w:val="22"/>
        </w:rPr>
        <w:t>detailed</w:t>
      </w:r>
      <w:r w:rsidRPr="00BA5551">
        <w:rPr>
          <w:rFonts w:ascii="Arial" w:hAnsi="Arial"/>
          <w:i/>
          <w:sz w:val="22"/>
        </w:rPr>
        <w:t>.”</w:t>
      </w:r>
    </w:p>
    <w:p w:rsidR="009378A9" w:rsidRDefault="009378A9" w:rsidP="009378A9">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9378A9" w:rsidRDefault="009378A9" w:rsidP="009378A9">
      <w:pPr>
        <w:tabs>
          <w:tab w:val="left" w:pos="1296"/>
        </w:tabs>
        <w:jc w:val="both"/>
        <w:rPr>
          <w:rFonts w:ascii="Arial" w:hAnsi="Arial"/>
          <w:snapToGrid w:val="0"/>
          <w:sz w:val="22"/>
        </w:rPr>
      </w:pPr>
    </w:p>
    <w:p w:rsidR="009378A9" w:rsidRPr="00155EA1" w:rsidRDefault="009378A9" w:rsidP="009378A9">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378A9" w:rsidRDefault="009378A9" w:rsidP="009378A9">
      <w:pPr>
        <w:tabs>
          <w:tab w:val="left" w:pos="1296"/>
        </w:tabs>
        <w:rPr>
          <w:rFonts w:ascii="Arial" w:hAnsi="Arial"/>
          <w:snapToGrid w:val="0"/>
          <w:sz w:val="22"/>
        </w:rPr>
      </w:pPr>
    </w:p>
    <w:p w:rsidR="009378A9" w:rsidRDefault="009378A9" w:rsidP="009378A9">
      <w:pPr>
        <w:tabs>
          <w:tab w:val="left" w:pos="1296"/>
        </w:tabs>
        <w:rPr>
          <w:rFonts w:ascii="Arial" w:hAnsi="Arial"/>
          <w:snapToGrid w:val="0"/>
          <w:sz w:val="22"/>
        </w:rPr>
      </w:pPr>
    </w:p>
    <w:p w:rsidR="009378A9" w:rsidRDefault="009378A9" w:rsidP="009378A9">
      <w:pPr>
        <w:rPr>
          <w:rFonts w:ascii="Arial" w:hAnsi="Arial"/>
          <w:snapToGrid w:val="0"/>
          <w:sz w:val="22"/>
        </w:rPr>
      </w:pPr>
      <w:r>
        <w:rPr>
          <w:rFonts w:ascii="Arial" w:hAnsi="Arial"/>
          <w:snapToGrid w:val="0"/>
          <w:sz w:val="22"/>
        </w:rPr>
        <w:t>Joseph J. DeLuca, Jr.</w:t>
      </w:r>
    </w:p>
    <w:p w:rsidR="009378A9" w:rsidRDefault="009378A9" w:rsidP="009378A9">
      <w:pPr>
        <w:rPr>
          <w:rFonts w:ascii="Arial" w:hAnsi="Arial"/>
          <w:snapToGrid w:val="0"/>
          <w:sz w:val="22"/>
        </w:rPr>
      </w:pPr>
      <w:r>
        <w:rPr>
          <w:rFonts w:ascii="Arial" w:hAnsi="Arial"/>
          <w:snapToGrid w:val="0"/>
          <w:sz w:val="22"/>
        </w:rPr>
        <w:t>Commission Counsel</w:t>
      </w:r>
    </w:p>
    <w:p w:rsidR="009378A9" w:rsidRDefault="009378A9" w:rsidP="009378A9">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lastRenderedPageBreak/>
        <w:t>REQUEST FOR TECHNICAL CHANGE</w:t>
      </w:r>
    </w:p>
    <w:p w:rsidR="009378A9" w:rsidRDefault="009378A9" w:rsidP="009378A9">
      <w:pPr>
        <w:tabs>
          <w:tab w:val="left" w:pos="1296"/>
        </w:tabs>
        <w:jc w:val="center"/>
        <w:rPr>
          <w:snapToGrid w:val="0"/>
          <w:sz w:val="24"/>
        </w:rPr>
      </w:pPr>
    </w:p>
    <w:p w:rsidR="009378A9" w:rsidRDefault="009378A9" w:rsidP="009378A9">
      <w:pPr>
        <w:tabs>
          <w:tab w:val="left" w:pos="1296"/>
        </w:tabs>
        <w:jc w:val="center"/>
        <w:rPr>
          <w:snapToGrid w:val="0"/>
          <w:sz w:val="24"/>
        </w:rPr>
      </w:pPr>
    </w:p>
    <w:p w:rsidR="009378A9" w:rsidRDefault="009378A9" w:rsidP="009378A9">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DEPARTMENT OF TRANSPORTATION</w:t>
      </w:r>
    </w:p>
    <w:p w:rsidR="009378A9" w:rsidRDefault="009378A9" w:rsidP="009378A9">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19A NCAC 02E .</w:t>
      </w:r>
      <w:r w:rsidR="00C34001">
        <w:rPr>
          <w:rFonts w:ascii="Arial" w:hAnsi="Arial"/>
          <w:snapToGrid w:val="0"/>
          <w:sz w:val="22"/>
        </w:rPr>
        <w:t>0803</w:t>
      </w:r>
    </w:p>
    <w:p w:rsidR="009378A9" w:rsidRPr="004654F3" w:rsidRDefault="009378A9" w:rsidP="009378A9">
      <w:pPr>
        <w:spacing w:line="360" w:lineRule="auto"/>
        <w:rPr>
          <w:rFonts w:ascii="Arial" w:hAnsi="Arial"/>
          <w:b/>
          <w:bCs/>
          <w:snapToGrid w:val="0"/>
          <w:sz w:val="22"/>
        </w:rPr>
      </w:pPr>
      <w:r w:rsidRPr="004654F3">
        <w:rPr>
          <w:rFonts w:ascii="Arial" w:hAnsi="Arial"/>
          <w:b/>
          <w:bCs/>
          <w:snapToGrid w:val="0"/>
          <w:sz w:val="22"/>
        </w:rPr>
        <w:t>DEADLINE FOR RECEIPT:</w:t>
      </w:r>
      <w:r w:rsidRPr="004654F3">
        <w:rPr>
          <w:rFonts w:ascii="Arial" w:hAnsi="Arial"/>
          <w:b/>
          <w:bCs/>
          <w:snapToGrid w:val="0"/>
          <w:sz w:val="22"/>
        </w:rPr>
        <w:tab/>
      </w:r>
      <w:smartTag w:uri="urn:schemas-microsoft-com:office:smarttags" w:element="date">
        <w:smartTagPr>
          <w:attr w:name="Month" w:val="11"/>
          <w:attr w:name="Day" w:val="9"/>
          <w:attr w:name="Year" w:val="2012"/>
        </w:smartTagPr>
        <w:r>
          <w:rPr>
            <w:rFonts w:ascii="Arial" w:hAnsi="Arial"/>
            <w:b/>
            <w:bCs/>
            <w:snapToGrid w:val="0"/>
            <w:sz w:val="22"/>
          </w:rPr>
          <w:t>FRIDAY, NOVEMBER 9, 2012</w:t>
        </w:r>
      </w:smartTag>
    </w:p>
    <w:p w:rsidR="009378A9" w:rsidRDefault="009378A9" w:rsidP="009378A9">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w:t>
      </w:r>
    </w:p>
    <w:p w:rsidR="009378A9" w:rsidRDefault="009378A9" w:rsidP="009378A9">
      <w:pPr>
        <w:jc w:val="both"/>
        <w:rPr>
          <w:rFonts w:ascii="Arial" w:hAnsi="Arial"/>
          <w:snapToGrid w:val="0"/>
          <w:sz w:val="22"/>
        </w:rPr>
      </w:pPr>
    </w:p>
    <w:p w:rsidR="009378A9" w:rsidRDefault="009378A9" w:rsidP="009378A9">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378A9" w:rsidRDefault="00C34001" w:rsidP="009378A9">
      <w:pPr>
        <w:pStyle w:val="BodyText"/>
        <w:jc w:val="both"/>
        <w:rPr>
          <w:rFonts w:ascii="Arial" w:hAnsi="Arial"/>
          <w:i/>
          <w:sz w:val="22"/>
        </w:rPr>
      </w:pPr>
      <w:r w:rsidRPr="00C34001">
        <w:rPr>
          <w:rFonts w:ascii="Arial" w:hAnsi="Arial"/>
          <w:i/>
          <w:sz w:val="22"/>
        </w:rPr>
        <w:t>In (</w:t>
      </w:r>
      <w:r>
        <w:rPr>
          <w:rFonts w:ascii="Arial" w:hAnsi="Arial"/>
          <w:i/>
          <w:sz w:val="22"/>
        </w:rPr>
        <w:t>e</w:t>
      </w:r>
      <w:r w:rsidRPr="00C34001">
        <w:rPr>
          <w:rFonts w:ascii="Arial" w:hAnsi="Arial"/>
          <w:i/>
          <w:sz w:val="22"/>
        </w:rPr>
        <w:t xml:space="preserve">) line </w:t>
      </w:r>
      <w:r>
        <w:rPr>
          <w:rFonts w:ascii="Arial" w:hAnsi="Arial"/>
          <w:i/>
          <w:sz w:val="22"/>
        </w:rPr>
        <w:t>17</w:t>
      </w:r>
      <w:r w:rsidRPr="00C34001">
        <w:rPr>
          <w:rFonts w:ascii="Arial" w:hAnsi="Arial"/>
          <w:i/>
          <w:sz w:val="22"/>
        </w:rPr>
        <w:t xml:space="preserve"> delete or define “clearly.”</w:t>
      </w:r>
      <w:r>
        <w:rPr>
          <w:rFonts w:ascii="Arial" w:hAnsi="Arial"/>
          <w:i/>
          <w:sz w:val="22"/>
        </w:rPr>
        <w:t xml:space="preserve"> In line 18 delete or define “reasonable.”</w:t>
      </w:r>
    </w:p>
    <w:p w:rsidR="00D04D04" w:rsidRPr="00201C0C" w:rsidRDefault="00D04D04" w:rsidP="009378A9">
      <w:pPr>
        <w:pStyle w:val="BodyText"/>
        <w:jc w:val="both"/>
        <w:rPr>
          <w:rFonts w:ascii="Arial" w:hAnsi="Arial"/>
          <w:i/>
          <w:sz w:val="22"/>
        </w:rPr>
      </w:pPr>
      <w:r>
        <w:rPr>
          <w:rFonts w:ascii="Arial" w:hAnsi="Arial"/>
          <w:i/>
          <w:sz w:val="22"/>
        </w:rPr>
        <w:t>In (k) line 29 change “and/or” to “and” or “or” or some other reworking of the phrase.</w:t>
      </w:r>
    </w:p>
    <w:p w:rsidR="009378A9" w:rsidRDefault="009378A9" w:rsidP="009378A9">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9378A9" w:rsidRDefault="009378A9" w:rsidP="009378A9">
      <w:pPr>
        <w:tabs>
          <w:tab w:val="left" w:pos="1296"/>
        </w:tabs>
        <w:jc w:val="both"/>
        <w:rPr>
          <w:rFonts w:ascii="Arial" w:hAnsi="Arial"/>
          <w:snapToGrid w:val="0"/>
          <w:sz w:val="22"/>
        </w:rPr>
      </w:pPr>
    </w:p>
    <w:p w:rsidR="009378A9" w:rsidRPr="00155EA1" w:rsidRDefault="009378A9" w:rsidP="009378A9">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378A9" w:rsidRDefault="009378A9" w:rsidP="009378A9">
      <w:pPr>
        <w:tabs>
          <w:tab w:val="left" w:pos="1296"/>
        </w:tabs>
        <w:rPr>
          <w:rFonts w:ascii="Arial" w:hAnsi="Arial"/>
          <w:snapToGrid w:val="0"/>
          <w:sz w:val="22"/>
        </w:rPr>
      </w:pPr>
    </w:p>
    <w:p w:rsidR="009378A9" w:rsidRDefault="009378A9" w:rsidP="009378A9">
      <w:pPr>
        <w:tabs>
          <w:tab w:val="left" w:pos="1296"/>
        </w:tabs>
        <w:rPr>
          <w:rFonts w:ascii="Arial" w:hAnsi="Arial"/>
          <w:snapToGrid w:val="0"/>
          <w:sz w:val="22"/>
        </w:rPr>
      </w:pPr>
    </w:p>
    <w:p w:rsidR="009378A9" w:rsidRDefault="009378A9" w:rsidP="009378A9">
      <w:pPr>
        <w:rPr>
          <w:rFonts w:ascii="Arial" w:hAnsi="Arial"/>
          <w:snapToGrid w:val="0"/>
          <w:sz w:val="22"/>
        </w:rPr>
      </w:pPr>
      <w:r>
        <w:rPr>
          <w:rFonts w:ascii="Arial" w:hAnsi="Arial"/>
          <w:snapToGrid w:val="0"/>
          <w:sz w:val="22"/>
        </w:rPr>
        <w:t>Joseph J. DeLuca, Jr.</w:t>
      </w:r>
    </w:p>
    <w:p w:rsidR="009378A9" w:rsidRDefault="009378A9" w:rsidP="009378A9">
      <w:pPr>
        <w:rPr>
          <w:rFonts w:ascii="Arial" w:hAnsi="Arial"/>
          <w:snapToGrid w:val="0"/>
          <w:sz w:val="22"/>
        </w:rPr>
      </w:pPr>
      <w:r>
        <w:rPr>
          <w:rFonts w:ascii="Arial" w:hAnsi="Arial"/>
          <w:snapToGrid w:val="0"/>
          <w:sz w:val="22"/>
        </w:rPr>
        <w:t>Commission Counsel</w:t>
      </w:r>
    </w:p>
    <w:p w:rsidR="00C944E2" w:rsidRPr="009378A9" w:rsidRDefault="00C944E2" w:rsidP="009378A9">
      <w:pPr>
        <w:rPr>
          <w:rFonts w:ascii="Arial" w:hAnsi="Arial"/>
          <w:snapToGrid w:val="0"/>
          <w:sz w:val="22"/>
        </w:rPr>
      </w:pPr>
    </w:p>
    <w:sectPr w:rsidR="00C944E2" w:rsidRPr="009378A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stylePaneFormatFilter w:val="3F01"/>
  <w:defaultTabStop w:val="720"/>
  <w:noPunctuationKerning/>
  <w:characterSpacingControl w:val="doNotCompress"/>
  <w:compat/>
  <w:rsids>
    <w:rsidRoot w:val="00C944E2"/>
    <w:rsid w:val="00061CC6"/>
    <w:rsid w:val="00072B81"/>
    <w:rsid w:val="000E1ABE"/>
    <w:rsid w:val="000F061C"/>
    <w:rsid w:val="00155EA1"/>
    <w:rsid w:val="001C48CA"/>
    <w:rsid w:val="00201C0C"/>
    <w:rsid w:val="00257BB6"/>
    <w:rsid w:val="00285959"/>
    <w:rsid w:val="002D04BD"/>
    <w:rsid w:val="002D7827"/>
    <w:rsid w:val="00304E50"/>
    <w:rsid w:val="00311D6E"/>
    <w:rsid w:val="0038016E"/>
    <w:rsid w:val="003B148E"/>
    <w:rsid w:val="00424CA4"/>
    <w:rsid w:val="004654F3"/>
    <w:rsid w:val="004B5340"/>
    <w:rsid w:val="004B7331"/>
    <w:rsid w:val="004B7DD4"/>
    <w:rsid w:val="004D1E74"/>
    <w:rsid w:val="00512A38"/>
    <w:rsid w:val="00555DA3"/>
    <w:rsid w:val="0057490D"/>
    <w:rsid w:val="00602051"/>
    <w:rsid w:val="006760C6"/>
    <w:rsid w:val="00735A5A"/>
    <w:rsid w:val="00753A2B"/>
    <w:rsid w:val="007709D8"/>
    <w:rsid w:val="007804CA"/>
    <w:rsid w:val="008273D2"/>
    <w:rsid w:val="0083306C"/>
    <w:rsid w:val="00874012"/>
    <w:rsid w:val="008E50EC"/>
    <w:rsid w:val="009378A9"/>
    <w:rsid w:val="009A0299"/>
    <w:rsid w:val="009B6F71"/>
    <w:rsid w:val="009C69EF"/>
    <w:rsid w:val="00AD4421"/>
    <w:rsid w:val="00B34E7D"/>
    <w:rsid w:val="00B550D3"/>
    <w:rsid w:val="00B55664"/>
    <w:rsid w:val="00B73AD9"/>
    <w:rsid w:val="00BA2903"/>
    <w:rsid w:val="00BA4EA8"/>
    <w:rsid w:val="00BA5551"/>
    <w:rsid w:val="00BC18BD"/>
    <w:rsid w:val="00BE1C84"/>
    <w:rsid w:val="00C151F1"/>
    <w:rsid w:val="00C34001"/>
    <w:rsid w:val="00C46FF2"/>
    <w:rsid w:val="00C5389E"/>
    <w:rsid w:val="00C82205"/>
    <w:rsid w:val="00C944E2"/>
    <w:rsid w:val="00CD7C26"/>
    <w:rsid w:val="00CF75A0"/>
    <w:rsid w:val="00D04D04"/>
    <w:rsid w:val="00D126D1"/>
    <w:rsid w:val="00D24FD3"/>
    <w:rsid w:val="00DE3535"/>
    <w:rsid w:val="00E1189E"/>
    <w:rsid w:val="00EB0F31"/>
    <w:rsid w:val="00ED3286"/>
    <w:rsid w:val="00F81088"/>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9E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aliases w:val=" Char,Char"/>
    <w:basedOn w:val="Normal"/>
    <w:link w:val="TitleChar"/>
    <w:qFormat/>
    <w:rsid w:val="00C944E2"/>
    <w:pPr>
      <w:tabs>
        <w:tab w:val="left" w:pos="1296"/>
      </w:tabs>
      <w:snapToGrid w:val="0"/>
      <w:jc w:val="center"/>
    </w:pPr>
    <w:rPr>
      <w:sz w:val="24"/>
    </w:rPr>
  </w:style>
  <w:style w:type="paragraph" w:styleId="BodyText">
    <w:name w:val="Body Text"/>
    <w:aliases w:val=" Char Char Char"/>
    <w:basedOn w:val="Normal"/>
    <w:link w:val="BodyTextChar"/>
    <w:rsid w:val="00C944E2"/>
    <w:pPr>
      <w:tabs>
        <w:tab w:val="left" w:pos="1296"/>
      </w:tabs>
      <w:snapToGrid w:val="0"/>
      <w:spacing w:before="240"/>
    </w:pPr>
    <w:rPr>
      <w:sz w:val="24"/>
    </w:rPr>
  </w:style>
  <w:style w:type="character" w:customStyle="1" w:styleId="TitleChar">
    <w:name w:val="Title Char"/>
    <w:aliases w:val=" Char Char,Char Char"/>
    <w:basedOn w:val="DefaultParagraphFont"/>
    <w:link w:val="Title"/>
    <w:rsid w:val="00155EA1"/>
    <w:rPr>
      <w:sz w:val="24"/>
    </w:rPr>
  </w:style>
  <w:style w:type="character" w:customStyle="1" w:styleId="BodyTextChar">
    <w:name w:val="Body Text Char"/>
    <w:aliases w:val=" Char Char Char Char"/>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544754323">
      <w:bodyDiv w:val="1"/>
      <w:marLeft w:val="0"/>
      <w:marRight w:val="0"/>
      <w:marTop w:val="0"/>
      <w:marBottom w:val="0"/>
      <w:divBdr>
        <w:top w:val="none" w:sz="0" w:space="0" w:color="auto"/>
        <w:left w:val="none" w:sz="0" w:space="0" w:color="auto"/>
        <w:bottom w:val="none" w:sz="0" w:space="0" w:color="auto"/>
        <w:right w:val="none" w:sz="0" w:space="0" w:color="auto"/>
      </w:divBdr>
    </w:div>
    <w:div w:id="639193025">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059354305">
      <w:bodyDiv w:val="1"/>
      <w:marLeft w:val="0"/>
      <w:marRight w:val="0"/>
      <w:marTop w:val="0"/>
      <w:marBottom w:val="0"/>
      <w:divBdr>
        <w:top w:val="none" w:sz="0" w:space="0" w:color="auto"/>
        <w:left w:val="none" w:sz="0" w:space="0" w:color="auto"/>
        <w:bottom w:val="none" w:sz="0" w:space="0" w:color="auto"/>
        <w:right w:val="none" w:sz="0" w:space="0" w:color="auto"/>
      </w:divBdr>
    </w:div>
    <w:div w:id="1120076759">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233731772">
      <w:bodyDiv w:val="1"/>
      <w:marLeft w:val="0"/>
      <w:marRight w:val="0"/>
      <w:marTop w:val="0"/>
      <w:marBottom w:val="0"/>
      <w:divBdr>
        <w:top w:val="none" w:sz="0" w:space="0" w:color="auto"/>
        <w:left w:val="none" w:sz="0" w:space="0" w:color="auto"/>
        <w:bottom w:val="none" w:sz="0" w:space="0" w:color="auto"/>
        <w:right w:val="none" w:sz="0" w:space="0" w:color="auto"/>
      </w:divBdr>
    </w:div>
    <w:div w:id="1296569182">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1800536242">
      <w:bodyDiv w:val="1"/>
      <w:marLeft w:val="0"/>
      <w:marRight w:val="0"/>
      <w:marTop w:val="0"/>
      <w:marBottom w:val="0"/>
      <w:divBdr>
        <w:top w:val="none" w:sz="0" w:space="0" w:color="auto"/>
        <w:left w:val="none" w:sz="0" w:space="0" w:color="auto"/>
        <w:bottom w:val="none" w:sz="0" w:space="0" w:color="auto"/>
        <w:right w:val="none" w:sz="0" w:space="0" w:color="auto"/>
      </w:divBdr>
    </w:div>
    <w:div w:id="1929388796">
      <w:bodyDiv w:val="1"/>
      <w:marLeft w:val="0"/>
      <w:marRight w:val="0"/>
      <w:marTop w:val="0"/>
      <w:marBottom w:val="0"/>
      <w:divBdr>
        <w:top w:val="none" w:sz="0" w:space="0" w:color="auto"/>
        <w:left w:val="none" w:sz="0" w:space="0" w:color="auto"/>
        <w:bottom w:val="none" w:sz="0" w:space="0" w:color="auto"/>
        <w:right w:val="none" w:sz="0" w:space="0" w:color="auto"/>
      </w:divBdr>
    </w:div>
    <w:div w:id="2073773488">
      <w:bodyDiv w:val="1"/>
      <w:marLeft w:val="0"/>
      <w:marRight w:val="0"/>
      <w:marTop w:val="0"/>
      <w:marBottom w:val="0"/>
      <w:divBdr>
        <w:top w:val="none" w:sz="0" w:space="0" w:color="auto"/>
        <w:left w:val="none" w:sz="0" w:space="0" w:color="auto"/>
        <w:bottom w:val="none" w:sz="0" w:space="0" w:color="auto"/>
        <w:right w:val="none" w:sz="0" w:space="0" w:color="auto"/>
      </w:divBdr>
    </w:div>
    <w:div w:id="207580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2857</Words>
  <Characters>16289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19108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2012-11-05T20:30:00Z</cp:lastPrinted>
  <dcterms:created xsi:type="dcterms:W3CDTF">2012-11-07T13:55:00Z</dcterms:created>
  <dcterms:modified xsi:type="dcterms:W3CDTF">2012-11-07T13:55:00Z</dcterms:modified>
</cp:coreProperties>
</file>