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BF" w:rsidRDefault="008604BF" w:rsidP="00190C1A">
      <w:pPr>
        <w:pStyle w:val="Paragraph"/>
        <w:jc w:val="center"/>
        <w:rPr>
          <w:b/>
          <w:sz w:val="24"/>
        </w:rPr>
      </w:pPr>
      <w:r w:rsidRPr="009B1455">
        <w:rPr>
          <w:b/>
          <w:sz w:val="24"/>
        </w:rPr>
        <w:t>RULES REVIEW COMMISSION</w:t>
      </w:r>
    </w:p>
    <w:p w:rsidR="00E4039A" w:rsidRPr="009B1455" w:rsidRDefault="00E4039A" w:rsidP="00190C1A">
      <w:pPr>
        <w:pStyle w:val="Paragraph"/>
        <w:jc w:val="center"/>
        <w:rPr>
          <w:b/>
          <w:sz w:val="24"/>
        </w:rPr>
      </w:pPr>
      <w:r>
        <w:rPr>
          <w:b/>
          <w:sz w:val="24"/>
        </w:rPr>
        <w:t>SPECIAL MEETING</w:t>
      </w:r>
    </w:p>
    <w:p w:rsidR="008604BF" w:rsidRPr="009B1455" w:rsidRDefault="0001492E" w:rsidP="00190C1A">
      <w:pPr>
        <w:pStyle w:val="Paragraph"/>
        <w:jc w:val="center"/>
        <w:rPr>
          <w:b/>
          <w:sz w:val="24"/>
        </w:rPr>
      </w:pPr>
      <w:r>
        <w:rPr>
          <w:b/>
          <w:sz w:val="24"/>
        </w:rPr>
        <w:t>February 6, 2013</w:t>
      </w:r>
    </w:p>
    <w:p w:rsidR="008604BF" w:rsidRPr="009B1455" w:rsidRDefault="008604BF" w:rsidP="00190C1A">
      <w:pPr>
        <w:pStyle w:val="Paragraph"/>
        <w:jc w:val="center"/>
        <w:rPr>
          <w:b/>
          <w:sz w:val="24"/>
        </w:rPr>
      </w:pPr>
      <w:r w:rsidRPr="009B1455">
        <w:rPr>
          <w:b/>
          <w:sz w:val="24"/>
        </w:rPr>
        <w:t>MINUTES</w:t>
      </w:r>
    </w:p>
    <w:p w:rsidR="00190C1A" w:rsidRPr="00190C1A" w:rsidRDefault="00190C1A" w:rsidP="00190C1A">
      <w:pPr>
        <w:pStyle w:val="Paragraph"/>
        <w:jc w:val="center"/>
        <w:rPr>
          <w:sz w:val="24"/>
        </w:rPr>
      </w:pPr>
    </w:p>
    <w:p w:rsidR="008604BF" w:rsidRPr="008604BF" w:rsidRDefault="008604BF" w:rsidP="008604BF">
      <w:pPr>
        <w:pStyle w:val="Paragraph"/>
        <w:spacing w:after="240"/>
        <w:rPr>
          <w:sz w:val="24"/>
          <w:szCs w:val="24"/>
        </w:rPr>
      </w:pPr>
      <w:r w:rsidRPr="008604BF">
        <w:rPr>
          <w:sz w:val="24"/>
          <w:szCs w:val="24"/>
        </w:rPr>
        <w:t xml:space="preserve">The Rules Review Commission </w:t>
      </w:r>
      <w:r w:rsidR="00E4039A">
        <w:rPr>
          <w:sz w:val="24"/>
          <w:szCs w:val="24"/>
        </w:rPr>
        <w:t xml:space="preserve">held a special meeting </w:t>
      </w:r>
      <w:r w:rsidRPr="008604BF">
        <w:rPr>
          <w:sz w:val="24"/>
          <w:szCs w:val="24"/>
        </w:rPr>
        <w:t xml:space="preserve">on </w:t>
      </w:r>
      <w:r w:rsidR="0001492E">
        <w:rPr>
          <w:sz w:val="24"/>
          <w:szCs w:val="24"/>
        </w:rPr>
        <w:t>Wednesday</w:t>
      </w:r>
      <w:r w:rsidRPr="008604BF">
        <w:rPr>
          <w:sz w:val="24"/>
          <w:szCs w:val="24"/>
        </w:rPr>
        <w:t xml:space="preserve">, </w:t>
      </w:r>
      <w:r w:rsidR="0001492E">
        <w:rPr>
          <w:sz w:val="24"/>
          <w:szCs w:val="24"/>
        </w:rPr>
        <w:t>February</w:t>
      </w:r>
      <w:r w:rsidR="008D4AC0">
        <w:rPr>
          <w:sz w:val="24"/>
          <w:szCs w:val="24"/>
        </w:rPr>
        <w:t xml:space="preserve"> 6, </w:t>
      </w:r>
      <w:r w:rsidR="0001492E">
        <w:rPr>
          <w:sz w:val="24"/>
          <w:szCs w:val="24"/>
        </w:rPr>
        <w:t>2013,</w:t>
      </w:r>
      <w:r w:rsidRPr="008604BF">
        <w:rPr>
          <w:sz w:val="24"/>
          <w:szCs w:val="24"/>
        </w:rPr>
        <w:t xml:space="preserve"> in the </w:t>
      </w:r>
      <w:r w:rsidR="008D4AC0">
        <w:rPr>
          <w:sz w:val="24"/>
          <w:szCs w:val="24"/>
        </w:rPr>
        <w:t xml:space="preserve">Conference </w:t>
      </w:r>
      <w:r w:rsidRPr="008604BF">
        <w:rPr>
          <w:sz w:val="24"/>
          <w:szCs w:val="24"/>
        </w:rPr>
        <w:t xml:space="preserve">Room of the </w:t>
      </w:r>
      <w:r w:rsidR="0001492E">
        <w:rPr>
          <w:sz w:val="24"/>
          <w:szCs w:val="24"/>
        </w:rPr>
        <w:t>Office of Administrative Hearings</w:t>
      </w:r>
      <w:r w:rsidR="008D4AC0">
        <w:rPr>
          <w:sz w:val="24"/>
          <w:szCs w:val="24"/>
        </w:rPr>
        <w:t xml:space="preserve">, </w:t>
      </w:r>
      <w:r w:rsidR="0001492E">
        <w:rPr>
          <w:sz w:val="24"/>
          <w:szCs w:val="24"/>
        </w:rPr>
        <w:t>1711 New Hope Church Road, Raleigh, North Carolina</w:t>
      </w:r>
      <w:r w:rsidRPr="008604BF">
        <w:rPr>
          <w:sz w:val="24"/>
          <w:szCs w:val="24"/>
        </w:rPr>
        <w:t xml:space="preserve">.  Commissioners present were: </w:t>
      </w:r>
      <w:r w:rsidR="0001492E">
        <w:rPr>
          <w:sz w:val="24"/>
          <w:szCs w:val="24"/>
        </w:rPr>
        <w:t>Ralph Walker</w:t>
      </w:r>
      <w:r w:rsidR="005509DD">
        <w:rPr>
          <w:sz w:val="24"/>
          <w:szCs w:val="24"/>
        </w:rPr>
        <w:t xml:space="preserve"> and</w:t>
      </w:r>
      <w:r w:rsidR="00FF6B23">
        <w:rPr>
          <w:sz w:val="24"/>
          <w:szCs w:val="24"/>
        </w:rPr>
        <w:t xml:space="preserve"> </w:t>
      </w:r>
      <w:r w:rsidR="0001492E">
        <w:rPr>
          <w:sz w:val="24"/>
          <w:szCs w:val="24"/>
        </w:rPr>
        <w:t>Jeanette Doran.  Commissioner Currin was</w:t>
      </w:r>
      <w:r w:rsidR="008D4AC0">
        <w:rPr>
          <w:sz w:val="24"/>
          <w:szCs w:val="24"/>
        </w:rPr>
        <w:t xml:space="preserve"> p</w:t>
      </w:r>
      <w:r w:rsidR="0001492E">
        <w:rPr>
          <w:sz w:val="24"/>
          <w:szCs w:val="24"/>
        </w:rPr>
        <w:t>resent by conference call.</w:t>
      </w:r>
    </w:p>
    <w:p w:rsidR="008604BF" w:rsidRDefault="008604BF" w:rsidP="003A6EAB">
      <w:pPr>
        <w:pStyle w:val="Paragraph"/>
        <w:rPr>
          <w:sz w:val="24"/>
          <w:szCs w:val="24"/>
        </w:rPr>
      </w:pPr>
      <w:r w:rsidRPr="008604BF">
        <w:rPr>
          <w:sz w:val="24"/>
          <w:szCs w:val="24"/>
        </w:rPr>
        <w:t>Staff members present were: Bobby Bryan</w:t>
      </w:r>
      <w:r w:rsidR="0001492E">
        <w:rPr>
          <w:sz w:val="24"/>
          <w:szCs w:val="24"/>
        </w:rPr>
        <w:t xml:space="preserve"> and Amanda Reeder</w:t>
      </w:r>
      <w:r w:rsidRPr="008604BF">
        <w:rPr>
          <w:sz w:val="24"/>
          <w:szCs w:val="24"/>
        </w:rPr>
        <w:t>, Commission Counsel</w:t>
      </w:r>
      <w:r w:rsidR="005509DD">
        <w:rPr>
          <w:sz w:val="24"/>
          <w:szCs w:val="24"/>
        </w:rPr>
        <w:t>,</w:t>
      </w:r>
      <w:r w:rsidR="002D42D5">
        <w:rPr>
          <w:sz w:val="24"/>
          <w:szCs w:val="24"/>
        </w:rPr>
        <w:t xml:space="preserve"> and</w:t>
      </w:r>
      <w:r w:rsidR="003A6EAB">
        <w:rPr>
          <w:sz w:val="24"/>
          <w:szCs w:val="24"/>
        </w:rPr>
        <w:t xml:space="preserve"> </w:t>
      </w:r>
      <w:r w:rsidR="0001492E">
        <w:rPr>
          <w:sz w:val="24"/>
          <w:szCs w:val="24"/>
        </w:rPr>
        <w:t>Julie Edwards.</w:t>
      </w:r>
    </w:p>
    <w:p w:rsidR="003A6EAB" w:rsidRPr="008604BF" w:rsidRDefault="003A6EAB" w:rsidP="003A6EAB">
      <w:pPr>
        <w:pStyle w:val="Paragraph"/>
        <w:rPr>
          <w:sz w:val="24"/>
          <w:szCs w:val="24"/>
        </w:rPr>
      </w:pPr>
    </w:p>
    <w:p w:rsidR="0001492E" w:rsidRPr="00102D5E" w:rsidRDefault="0001492E" w:rsidP="0001492E">
      <w:pPr>
        <w:pStyle w:val="Paragraph"/>
        <w:rPr>
          <w:sz w:val="24"/>
          <w:szCs w:val="24"/>
        </w:rPr>
      </w:pPr>
      <w:r w:rsidRPr="00102D5E">
        <w:rPr>
          <w:sz w:val="24"/>
          <w:szCs w:val="24"/>
        </w:rPr>
        <w:t>The meeting was called to order at 10:</w:t>
      </w:r>
      <w:r>
        <w:rPr>
          <w:sz w:val="24"/>
          <w:szCs w:val="24"/>
        </w:rPr>
        <w:t>05</w:t>
      </w:r>
      <w:r w:rsidRPr="00102D5E">
        <w:rPr>
          <w:sz w:val="24"/>
          <w:szCs w:val="24"/>
        </w:rPr>
        <w:t xml:space="preserve"> a.m. with Chairman Walker presiding. He reminded the Commission members that they have a duty to avoid conflicts of interest and the appearances of conflicts as required by NCGS 138A-15(e).</w:t>
      </w:r>
    </w:p>
    <w:p w:rsidR="00E4039A" w:rsidRPr="000822B6" w:rsidRDefault="00E4039A" w:rsidP="000822B6">
      <w:pPr>
        <w:pStyle w:val="Paragraph"/>
        <w:rPr>
          <w:sz w:val="24"/>
        </w:rPr>
      </w:pPr>
    </w:p>
    <w:p w:rsidR="00C92540" w:rsidRPr="00CE6C89" w:rsidRDefault="00CE6C89" w:rsidP="0001492E">
      <w:pPr>
        <w:pStyle w:val="Paragraph"/>
        <w:tabs>
          <w:tab w:val="left" w:pos="5730"/>
        </w:tabs>
        <w:rPr>
          <w:b/>
          <w:sz w:val="24"/>
        </w:rPr>
      </w:pPr>
      <w:r w:rsidRPr="00CE6C89">
        <w:rPr>
          <w:b/>
          <w:sz w:val="24"/>
        </w:rPr>
        <w:t>TEMPORARY RULE</w:t>
      </w:r>
    </w:p>
    <w:p w:rsidR="00741948" w:rsidRPr="00D84E20" w:rsidRDefault="0001492E" w:rsidP="00741948">
      <w:pPr>
        <w:pStyle w:val="Paragraph"/>
        <w:rPr>
          <w:sz w:val="24"/>
          <w:szCs w:val="24"/>
        </w:rPr>
      </w:pPr>
      <w:proofErr w:type="gramStart"/>
      <w:r>
        <w:rPr>
          <w:snapToGrid/>
          <w:sz w:val="24"/>
        </w:rPr>
        <w:t>10A NCAC 14K .0101 – Department of Health and Human Services.</w:t>
      </w:r>
      <w:proofErr w:type="gramEnd"/>
      <w:r>
        <w:rPr>
          <w:snapToGrid/>
          <w:sz w:val="24"/>
        </w:rPr>
        <w:t xml:space="preserve">  </w:t>
      </w:r>
      <w:r w:rsidR="00741948" w:rsidRPr="008604BF">
        <w:rPr>
          <w:sz w:val="24"/>
        </w:rPr>
        <w:t>The rule w</w:t>
      </w:r>
      <w:r w:rsidR="00741948">
        <w:rPr>
          <w:sz w:val="24"/>
        </w:rPr>
        <w:t xml:space="preserve">as </w:t>
      </w:r>
      <w:r w:rsidR="00741948" w:rsidRPr="008604BF">
        <w:rPr>
          <w:sz w:val="24"/>
        </w:rPr>
        <w:t>approved unani</w:t>
      </w:r>
      <w:r>
        <w:rPr>
          <w:sz w:val="24"/>
        </w:rPr>
        <w:t>mously contingent on receiving a technical change.</w:t>
      </w:r>
      <w:r w:rsidR="00D84E20">
        <w:rPr>
          <w:sz w:val="24"/>
        </w:rPr>
        <w:t xml:space="preserve">  </w:t>
      </w:r>
      <w:r w:rsidR="00D84E20" w:rsidRPr="00D84E20">
        <w:rPr>
          <w:sz w:val="24"/>
        </w:rPr>
        <w:t>The</w:t>
      </w:r>
      <w:r w:rsidR="00D84E20" w:rsidRPr="00D84E20">
        <w:t xml:space="preserve"> </w:t>
      </w:r>
      <w:r w:rsidR="00D84E20" w:rsidRPr="00D84E20">
        <w:rPr>
          <w:sz w:val="24"/>
          <w:szCs w:val="24"/>
        </w:rPr>
        <w:t xml:space="preserve">technical change </w:t>
      </w:r>
      <w:r w:rsidR="00D84E20">
        <w:rPr>
          <w:sz w:val="24"/>
          <w:szCs w:val="24"/>
        </w:rPr>
        <w:t>has been</w:t>
      </w:r>
      <w:r w:rsidR="00D84E20" w:rsidRPr="00D84E20">
        <w:rPr>
          <w:sz w:val="24"/>
          <w:szCs w:val="24"/>
        </w:rPr>
        <w:t xml:space="preserve"> subsequently received</w:t>
      </w:r>
      <w:r w:rsidR="006B31FE">
        <w:rPr>
          <w:sz w:val="24"/>
          <w:szCs w:val="24"/>
        </w:rPr>
        <w:t>.</w:t>
      </w:r>
    </w:p>
    <w:p w:rsidR="00AD2FEA" w:rsidRDefault="00AD2FEA" w:rsidP="008604BF">
      <w:pPr>
        <w:pStyle w:val="Paragraph"/>
        <w:rPr>
          <w:b/>
          <w:sz w:val="24"/>
        </w:rPr>
      </w:pPr>
    </w:p>
    <w:p w:rsidR="0001492E" w:rsidRDefault="0001492E" w:rsidP="008604BF">
      <w:pPr>
        <w:pStyle w:val="Paragraph"/>
        <w:rPr>
          <w:sz w:val="24"/>
        </w:rPr>
      </w:pPr>
      <w:r>
        <w:rPr>
          <w:sz w:val="24"/>
        </w:rPr>
        <w:t>Lisa Corbett with the Attorney General's Office addressed the Commission.</w:t>
      </w:r>
    </w:p>
    <w:p w:rsidR="0001492E" w:rsidRDefault="0001492E" w:rsidP="008604BF">
      <w:pPr>
        <w:pStyle w:val="Paragraph"/>
        <w:rPr>
          <w:sz w:val="24"/>
        </w:rPr>
      </w:pPr>
    </w:p>
    <w:p w:rsidR="0001492E" w:rsidRPr="0001492E" w:rsidRDefault="0001492E" w:rsidP="008604BF">
      <w:pPr>
        <w:pStyle w:val="Paragraph"/>
        <w:rPr>
          <w:sz w:val="24"/>
        </w:rPr>
      </w:pPr>
      <w:r>
        <w:rPr>
          <w:sz w:val="24"/>
        </w:rPr>
        <w:t>Jessica Keith with the agency addressed the Commission.</w:t>
      </w:r>
    </w:p>
    <w:p w:rsidR="007801D7" w:rsidRPr="007801D7" w:rsidRDefault="007801D7" w:rsidP="007801D7">
      <w:pPr>
        <w:pStyle w:val="Paragraph"/>
        <w:rPr>
          <w:sz w:val="24"/>
        </w:rPr>
      </w:pPr>
    </w:p>
    <w:p w:rsidR="008604BF" w:rsidRPr="008604BF" w:rsidRDefault="008604BF" w:rsidP="008604BF">
      <w:pPr>
        <w:pStyle w:val="Paragraph"/>
        <w:rPr>
          <w:sz w:val="24"/>
        </w:rPr>
      </w:pPr>
      <w:r w:rsidRPr="008604BF">
        <w:rPr>
          <w:sz w:val="24"/>
        </w:rPr>
        <w:t xml:space="preserve">The meeting adjourned at </w:t>
      </w:r>
      <w:r w:rsidR="0001492E">
        <w:rPr>
          <w:sz w:val="24"/>
        </w:rPr>
        <w:t>10</w:t>
      </w:r>
      <w:r w:rsidR="00887348">
        <w:rPr>
          <w:sz w:val="24"/>
        </w:rPr>
        <w:t>:</w:t>
      </w:r>
      <w:r w:rsidR="0001492E">
        <w:rPr>
          <w:sz w:val="24"/>
        </w:rPr>
        <w:t>14</w:t>
      </w:r>
      <w:r w:rsidRPr="008604BF">
        <w:rPr>
          <w:sz w:val="24"/>
        </w:rPr>
        <w:t xml:space="preserve"> </w:t>
      </w:r>
      <w:r w:rsidR="0001492E">
        <w:rPr>
          <w:sz w:val="24"/>
        </w:rPr>
        <w:t>a</w:t>
      </w:r>
      <w:r w:rsidRPr="008604BF">
        <w:rPr>
          <w:sz w:val="24"/>
        </w:rPr>
        <w:t>.m.</w:t>
      </w:r>
    </w:p>
    <w:p w:rsidR="008604BF" w:rsidRPr="008604BF" w:rsidRDefault="008604BF" w:rsidP="008604BF">
      <w:pPr>
        <w:pStyle w:val="Base"/>
      </w:pPr>
    </w:p>
    <w:p w:rsidR="0001492E" w:rsidRPr="00102D5E" w:rsidRDefault="0001492E" w:rsidP="0001492E">
      <w:pPr>
        <w:pStyle w:val="Paragraph"/>
        <w:rPr>
          <w:sz w:val="24"/>
          <w:szCs w:val="24"/>
        </w:rPr>
      </w:pPr>
      <w:r w:rsidRPr="00102D5E">
        <w:rPr>
          <w:sz w:val="24"/>
          <w:szCs w:val="24"/>
        </w:rPr>
        <w:t>Respectfully Submitted,</w:t>
      </w:r>
    </w:p>
    <w:p w:rsidR="0001492E" w:rsidRPr="00102D5E" w:rsidRDefault="0001492E" w:rsidP="0001492E">
      <w:pPr>
        <w:pStyle w:val="Base"/>
        <w:rPr>
          <w:sz w:val="24"/>
          <w:szCs w:val="24"/>
        </w:rPr>
      </w:pPr>
    </w:p>
    <w:p w:rsidR="0001492E" w:rsidRPr="00102D5E" w:rsidRDefault="0001492E" w:rsidP="0001492E">
      <w:pPr>
        <w:pStyle w:val="Paragraph"/>
        <w:rPr>
          <w:sz w:val="24"/>
          <w:szCs w:val="24"/>
        </w:rPr>
      </w:pPr>
      <w:r w:rsidRPr="00102D5E">
        <w:rPr>
          <w:sz w:val="24"/>
          <w:szCs w:val="24"/>
        </w:rPr>
        <w:t>________________________________</w:t>
      </w:r>
    </w:p>
    <w:p w:rsidR="0001492E" w:rsidRPr="00102D5E" w:rsidRDefault="0001492E" w:rsidP="0001492E">
      <w:pPr>
        <w:pStyle w:val="Paragraph"/>
        <w:ind w:firstLine="900"/>
        <w:rPr>
          <w:sz w:val="24"/>
          <w:szCs w:val="24"/>
        </w:rPr>
      </w:pPr>
      <w:r w:rsidRPr="00102D5E">
        <w:rPr>
          <w:sz w:val="24"/>
          <w:szCs w:val="24"/>
        </w:rPr>
        <w:t xml:space="preserve">   Julie Edwards</w:t>
      </w:r>
    </w:p>
    <w:p w:rsidR="0001492E" w:rsidRPr="00102D5E" w:rsidRDefault="0001492E" w:rsidP="0001492E">
      <w:pPr>
        <w:pStyle w:val="Paragraph"/>
        <w:ind w:firstLine="900"/>
        <w:jc w:val="left"/>
        <w:rPr>
          <w:sz w:val="24"/>
          <w:szCs w:val="24"/>
        </w:rPr>
      </w:pPr>
      <w:r w:rsidRPr="00102D5E">
        <w:rPr>
          <w:sz w:val="24"/>
          <w:szCs w:val="24"/>
        </w:rPr>
        <w:t>Editorial Assistant</w:t>
      </w:r>
    </w:p>
    <w:p w:rsidR="0001492E" w:rsidRPr="00102D5E" w:rsidRDefault="0001492E" w:rsidP="0001492E">
      <w:pPr>
        <w:pStyle w:val="Paragraph"/>
        <w:ind w:firstLine="900"/>
        <w:jc w:val="left"/>
        <w:rPr>
          <w:sz w:val="24"/>
          <w:szCs w:val="24"/>
        </w:rPr>
      </w:pPr>
    </w:p>
    <w:p w:rsidR="0001492E" w:rsidRPr="00102D5E" w:rsidRDefault="0001492E" w:rsidP="0001492E">
      <w:pPr>
        <w:pStyle w:val="Paragraph"/>
        <w:rPr>
          <w:sz w:val="24"/>
          <w:szCs w:val="24"/>
        </w:rPr>
      </w:pPr>
      <w:r w:rsidRPr="00102D5E">
        <w:rPr>
          <w:sz w:val="24"/>
          <w:szCs w:val="24"/>
        </w:rPr>
        <w:t>Minutes approved by the Rules Review Commission.</w:t>
      </w:r>
    </w:p>
    <w:p w:rsidR="0001492E" w:rsidRPr="00102D5E" w:rsidRDefault="0001492E" w:rsidP="0001492E">
      <w:pPr>
        <w:pStyle w:val="Paragraph"/>
        <w:rPr>
          <w:sz w:val="24"/>
          <w:szCs w:val="24"/>
        </w:rPr>
      </w:pPr>
    </w:p>
    <w:p w:rsidR="0001492E" w:rsidRPr="00102D5E" w:rsidRDefault="0001492E" w:rsidP="0001492E">
      <w:pPr>
        <w:pStyle w:val="Paragraph"/>
        <w:rPr>
          <w:sz w:val="24"/>
          <w:szCs w:val="24"/>
        </w:rPr>
      </w:pPr>
      <w:r w:rsidRPr="00102D5E">
        <w:rPr>
          <w:sz w:val="24"/>
          <w:szCs w:val="24"/>
        </w:rPr>
        <w:t>_________________________________</w:t>
      </w:r>
    </w:p>
    <w:p w:rsidR="0001492E" w:rsidRPr="00102D5E" w:rsidRDefault="0001492E" w:rsidP="0001492E">
      <w:pPr>
        <w:pStyle w:val="Paragraph"/>
        <w:ind w:firstLine="450"/>
        <w:rPr>
          <w:sz w:val="24"/>
          <w:szCs w:val="24"/>
        </w:rPr>
      </w:pPr>
      <w:r w:rsidRPr="00102D5E">
        <w:rPr>
          <w:sz w:val="24"/>
          <w:szCs w:val="24"/>
        </w:rPr>
        <w:t>Judge Ralph A. Walker/Chair</w:t>
      </w:r>
    </w:p>
    <w:p w:rsidR="00797533" w:rsidRDefault="00797533" w:rsidP="00D61059">
      <w:pPr>
        <w:ind w:firstLine="720"/>
      </w:pPr>
    </w:p>
    <w:p w:rsidR="0003595D" w:rsidRDefault="0003595D" w:rsidP="00D61059">
      <w:pPr>
        <w:ind w:firstLine="720"/>
        <w:sectPr w:rsidR="0003595D" w:rsidSect="00E203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3595D" w:rsidRDefault="0003595D" w:rsidP="00D61059">
      <w:pPr>
        <w:ind w:firstLine="720"/>
        <w:sectPr w:rsidR="0003595D" w:rsidSect="00E203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3595D" w:rsidRDefault="003D6E37">
      <w:pPr>
        <w:rPr>
          <w:sz w:val="0"/>
          <w:szCs w:val="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20.25pt;mso-position-horizontal-relative:page;mso-position-vertical-relative:page" o:allowoverlap="f">
            <v:imagedata r:id="rId13" o:title=""/>
          </v:shape>
        </w:pict>
      </w:r>
    </w:p>
    <w:p w:rsidR="0003595D" w:rsidRPr="00D61059" w:rsidRDefault="0003595D" w:rsidP="00D61059">
      <w:pPr>
        <w:ind w:firstLine="720"/>
      </w:pPr>
    </w:p>
    <w:sectPr w:rsidR="0003595D" w:rsidRPr="00D61059" w:rsidSect="00C077C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0"/>
    </wne:keymap>
    <wne:keymap wne:kcmPrimary="0443">
      <wne:acd wne:acdName="acd1"/>
    </wne:keymap>
    <wne:keymap wne:kcmPrimary="0448">
      <wne:acd wne:acdName="acd2"/>
    </wne:keymap>
    <wne:keymap wne:kcmPrimary="0449">
      <wne:acd wne:acdName="acd3"/>
    </wne:keymap>
    <wne:keymap wne:kcmPrimary="0450">
      <wne:acd wne:acdName="acd4"/>
    </wne:keymap>
    <wne:keymap wne:kcmPrimary="0452">
      <wne:acd wne:acdName="acd6"/>
    </wne:keymap>
    <wne:keymap wne:kcmPrimary="0453" wne:kcmSecondary="0031">
      <wne:acd wne:acdName="acd9"/>
    </wne:keymap>
    <wne:keymap wne:kcmPrimary="0453" wne:kcmSecondary="0032">
      <wne:acd wne:acdName="acd10"/>
    </wne:keymap>
    <wne:keymap wne:kcmPrimary="0453" wne:kcmSecondary="0033">
      <wne:acd wne:acdName="acd11"/>
    </wne:keymap>
    <wne:keymap wne:kcmPrimary="0453" wne:kcmSecondary="0034">
      <wne:acd wne:acdName="acd12"/>
    </wne:keymap>
    <wne:keymap wne:kcmPrimary="0453" wne:kcmSecondary="0043">
      <wne:acd wne:acdName="acd8"/>
    </wne:keymap>
    <wne:keymap wne:kcmPrimary="0453" wne:kcmSecondary="0045">
      <wne:acd wne:acdName="acd7"/>
    </wne:keymap>
    <wne:keymap wne:kcmPrimary="0453" wne:kcmSecondary="0050">
      <wne:acd wne:acdName="acd13"/>
    </wne:keymap>
    <wne:keymap wne:kcmPrimary="0453" wne:kcmSecondary="0053">
      <wne:acd wne:acdName="acd15"/>
    </wne:keymap>
    <wne:keymap wne:kcmPrimary="0453" wne:kcmSecondary="0055">
      <wne:acd wne:acdName="acd14"/>
    </wne:keymap>
    <wne:keymap wne:kcmPrimary="0454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  <wne:toolbarData r:id="rId1"/>
  </wne:toolbars>
  <wne:acds>
    <wne:acd wne:argValue="AgBIAGkAcwB0AG8AcgB5AEEAZgB0AGUAcgA=" wne:acdName="acd0" wne:fciIndexBasedOn="0065"/>
    <wne:acd wne:argValue="AgBDAGgAYQBwAHQAZQByAA==" wne:acdName="acd1" wne:fciIndexBasedOn="0065"/>
    <wne:acd wne:argValue="AgBIAGkAcwB0AG8AcgB5AA==" wne:acdName="acd2" wne:fciIndexBasedOn="0065"/>
    <wne:acd wne:argValue="AgBJAHQAZQBtAA==" wne:acdName="acd3" wne:fciIndexBasedOn="0065"/>
    <wne:acd wne:argValue="AgBQAGEAcgBhAGcAcgBhAHAAaAA=" wne:acdName="acd4" wne:fciIndexBasedOn="0065"/>
    <wne:acd wne:argValue="AgBQAGEAcgB0AA==" wne:acdName="acd5" wne:fciIndexBasedOn="0065"/>
    <wne:acd wne:argValue="AgBSAHUAbABlAA==" wne:acdName="acd6" wne:fciIndexBasedOn="0065"/>
    <wne:acd wne:argValue="AgBTAGUAYwB0AGkAbwBuAA==" wne:acdName="acd7" wne:fciIndexBasedOn="0065"/>
    <wne:acd wne:argValue="AgBTAHUAYgBDAGgAYQBwAHQAZQByAA==" wne:acdName="acd8" wne:fciIndexBasedOn="0065"/>
    <wne:acd wne:argValue="AgBTAHUAYgBJAHQAZQBtACAATAB2AGwAIAAxAA==" wne:acdName="acd9" wne:fciIndexBasedOn="0065"/>
    <wne:acd wne:argValue="AgBTAHUAYgBJAHQAZQBtACAATAB2AGwAIAAyAA==" wne:acdName="acd10" wne:fciIndexBasedOn="0065"/>
    <wne:acd wne:argValue="AgBTAHUAYgBJAHQAZQBtACAATAB2AGwAIAAzAA==" wne:acdName="acd11" wne:fciIndexBasedOn="0065"/>
    <wne:acd wne:argValue="AgBTAHUAYgBJAHQAZQBtACAATAB2AGwAIAA0AA==" wne:acdName="acd12" wne:fciIndexBasedOn="0065"/>
    <wne:acd wne:argValue="AgBTAHUAYgBQAGEAcgBhAGcAcgBhAHAAaAA=" wne:acdName="acd13" wne:fciIndexBasedOn="0065"/>
    <wne:acd wne:argValue="AgBTAHUAYgBQAGEAcgB0AA==" wne:acdName="acd14" wne:fciIndexBasedOn="0065"/>
    <wne:acd wne:argValue="AgBTAHUAYgBzAHUAYgBwAGEAcgB0AA==" wne:acdName="acd1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92E" w:rsidRDefault="0001492E">
      <w:r>
        <w:separator/>
      </w:r>
    </w:p>
  </w:endnote>
  <w:endnote w:type="continuationSeparator" w:id="0">
    <w:p w:rsidR="0001492E" w:rsidRDefault="0001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2E" w:rsidRDefault="0044203E" w:rsidP="000511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49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492E" w:rsidRDefault="000149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2E" w:rsidRDefault="0044203E" w:rsidP="000511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49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95D">
      <w:rPr>
        <w:rStyle w:val="PageNumber"/>
        <w:noProof/>
      </w:rPr>
      <w:t>3</w:t>
    </w:r>
    <w:r>
      <w:rPr>
        <w:rStyle w:val="PageNumber"/>
      </w:rPr>
      <w:fldChar w:fldCharType="end"/>
    </w:r>
  </w:p>
  <w:p w:rsidR="0001492E" w:rsidRDefault="00014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92E" w:rsidRDefault="0001492E">
      <w:r>
        <w:separator/>
      </w:r>
    </w:p>
  </w:footnote>
  <w:footnote w:type="continuationSeparator" w:id="0">
    <w:p w:rsidR="0001492E" w:rsidRDefault="00014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2E" w:rsidRDefault="000149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2E" w:rsidRDefault="000149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2E" w:rsidRDefault="000149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E773A"/>
    <w:multiLevelType w:val="singleLevel"/>
    <w:tmpl w:val="956E067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C638AB"/>
    <w:rsid w:val="000002F8"/>
    <w:rsid w:val="00001457"/>
    <w:rsid w:val="0001301B"/>
    <w:rsid w:val="0001492E"/>
    <w:rsid w:val="000156C0"/>
    <w:rsid w:val="0003595D"/>
    <w:rsid w:val="00051141"/>
    <w:rsid w:val="00056891"/>
    <w:rsid w:val="00062ED4"/>
    <w:rsid w:val="00070F87"/>
    <w:rsid w:val="00076656"/>
    <w:rsid w:val="000822B6"/>
    <w:rsid w:val="00090AFB"/>
    <w:rsid w:val="000A0A57"/>
    <w:rsid w:val="000B77DC"/>
    <w:rsid w:val="000C29A8"/>
    <w:rsid w:val="000C4807"/>
    <w:rsid w:val="000C76DC"/>
    <w:rsid w:val="000D042B"/>
    <w:rsid w:val="000D66B2"/>
    <w:rsid w:val="000E2197"/>
    <w:rsid w:val="000E3075"/>
    <w:rsid w:val="000E43FF"/>
    <w:rsid w:val="001020F1"/>
    <w:rsid w:val="00103F57"/>
    <w:rsid w:val="001123D5"/>
    <w:rsid w:val="00127DA8"/>
    <w:rsid w:val="00140B1F"/>
    <w:rsid w:val="00160D08"/>
    <w:rsid w:val="00164049"/>
    <w:rsid w:val="001723A5"/>
    <w:rsid w:val="001732B2"/>
    <w:rsid w:val="00173BCF"/>
    <w:rsid w:val="00176F63"/>
    <w:rsid w:val="00177A9F"/>
    <w:rsid w:val="0018357E"/>
    <w:rsid w:val="00183A0C"/>
    <w:rsid w:val="00190C1A"/>
    <w:rsid w:val="001950C1"/>
    <w:rsid w:val="001B62F3"/>
    <w:rsid w:val="001B7F45"/>
    <w:rsid w:val="001D18CD"/>
    <w:rsid w:val="001D5B12"/>
    <w:rsid w:val="001F2FFE"/>
    <w:rsid w:val="00213A4D"/>
    <w:rsid w:val="002269DF"/>
    <w:rsid w:val="0022712C"/>
    <w:rsid w:val="00230DCE"/>
    <w:rsid w:val="00274E23"/>
    <w:rsid w:val="00277747"/>
    <w:rsid w:val="002855F5"/>
    <w:rsid w:val="00285825"/>
    <w:rsid w:val="002B4CAE"/>
    <w:rsid w:val="002C0DE1"/>
    <w:rsid w:val="002D42D5"/>
    <w:rsid w:val="002D5125"/>
    <w:rsid w:val="002E0313"/>
    <w:rsid w:val="00301D6A"/>
    <w:rsid w:val="00323B5B"/>
    <w:rsid w:val="003247CD"/>
    <w:rsid w:val="003256C1"/>
    <w:rsid w:val="00326B1F"/>
    <w:rsid w:val="00330ABF"/>
    <w:rsid w:val="00333671"/>
    <w:rsid w:val="0034250C"/>
    <w:rsid w:val="0034788B"/>
    <w:rsid w:val="0035251E"/>
    <w:rsid w:val="00354CD1"/>
    <w:rsid w:val="003661F5"/>
    <w:rsid w:val="00367C71"/>
    <w:rsid w:val="003933E0"/>
    <w:rsid w:val="00396AB6"/>
    <w:rsid w:val="003A29E7"/>
    <w:rsid w:val="003A4DC6"/>
    <w:rsid w:val="003A6EAB"/>
    <w:rsid w:val="003C363F"/>
    <w:rsid w:val="003C6CD4"/>
    <w:rsid w:val="003D24EF"/>
    <w:rsid w:val="003D433E"/>
    <w:rsid w:val="003D6E37"/>
    <w:rsid w:val="003E292F"/>
    <w:rsid w:val="003E2B4E"/>
    <w:rsid w:val="003E62B9"/>
    <w:rsid w:val="003F02D6"/>
    <w:rsid w:val="004258C7"/>
    <w:rsid w:val="004270A4"/>
    <w:rsid w:val="00430FA9"/>
    <w:rsid w:val="00436C7B"/>
    <w:rsid w:val="0044203E"/>
    <w:rsid w:val="0044420A"/>
    <w:rsid w:val="004504EF"/>
    <w:rsid w:val="00454BE5"/>
    <w:rsid w:val="004559B3"/>
    <w:rsid w:val="00467DE5"/>
    <w:rsid w:val="0047289F"/>
    <w:rsid w:val="004737A1"/>
    <w:rsid w:val="0048236E"/>
    <w:rsid w:val="00495BAB"/>
    <w:rsid w:val="004A523C"/>
    <w:rsid w:val="004E3C21"/>
    <w:rsid w:val="004F45BB"/>
    <w:rsid w:val="005062D6"/>
    <w:rsid w:val="00506D67"/>
    <w:rsid w:val="005163D0"/>
    <w:rsid w:val="005217BF"/>
    <w:rsid w:val="005237B8"/>
    <w:rsid w:val="00542846"/>
    <w:rsid w:val="00547241"/>
    <w:rsid w:val="005509DD"/>
    <w:rsid w:val="00551F49"/>
    <w:rsid w:val="00567754"/>
    <w:rsid w:val="00570947"/>
    <w:rsid w:val="00571035"/>
    <w:rsid w:val="005A0831"/>
    <w:rsid w:val="005B456E"/>
    <w:rsid w:val="005B5D35"/>
    <w:rsid w:val="005B6C67"/>
    <w:rsid w:val="005D50D6"/>
    <w:rsid w:val="005D5538"/>
    <w:rsid w:val="005D7586"/>
    <w:rsid w:val="005E6992"/>
    <w:rsid w:val="00602754"/>
    <w:rsid w:val="006033CC"/>
    <w:rsid w:val="00625285"/>
    <w:rsid w:val="00627617"/>
    <w:rsid w:val="006431CD"/>
    <w:rsid w:val="0064420B"/>
    <w:rsid w:val="006645F6"/>
    <w:rsid w:val="006735F0"/>
    <w:rsid w:val="006862BD"/>
    <w:rsid w:val="006948ED"/>
    <w:rsid w:val="006A4552"/>
    <w:rsid w:val="006B03D6"/>
    <w:rsid w:val="006B31FE"/>
    <w:rsid w:val="006B3AB0"/>
    <w:rsid w:val="006B705E"/>
    <w:rsid w:val="006C097A"/>
    <w:rsid w:val="006E0327"/>
    <w:rsid w:val="006E1EE5"/>
    <w:rsid w:val="006F38A8"/>
    <w:rsid w:val="00712F70"/>
    <w:rsid w:val="00716BDC"/>
    <w:rsid w:val="007221BB"/>
    <w:rsid w:val="007269C9"/>
    <w:rsid w:val="00732D5B"/>
    <w:rsid w:val="00741948"/>
    <w:rsid w:val="0075092A"/>
    <w:rsid w:val="007567A2"/>
    <w:rsid w:val="00757EC5"/>
    <w:rsid w:val="007700BB"/>
    <w:rsid w:val="007801D7"/>
    <w:rsid w:val="0078443F"/>
    <w:rsid w:val="00791E75"/>
    <w:rsid w:val="00797533"/>
    <w:rsid w:val="007B50B5"/>
    <w:rsid w:val="007F1071"/>
    <w:rsid w:val="007F41C5"/>
    <w:rsid w:val="007F5F90"/>
    <w:rsid w:val="007F609B"/>
    <w:rsid w:val="00806F7C"/>
    <w:rsid w:val="0083432F"/>
    <w:rsid w:val="008604BF"/>
    <w:rsid w:val="00862BE2"/>
    <w:rsid w:val="00870053"/>
    <w:rsid w:val="0087480C"/>
    <w:rsid w:val="00887348"/>
    <w:rsid w:val="00894CB2"/>
    <w:rsid w:val="008977E3"/>
    <w:rsid w:val="008B1DF1"/>
    <w:rsid w:val="008C454F"/>
    <w:rsid w:val="008C6162"/>
    <w:rsid w:val="008C6B9F"/>
    <w:rsid w:val="008C7C75"/>
    <w:rsid w:val="008D4AC0"/>
    <w:rsid w:val="008E39EE"/>
    <w:rsid w:val="008E3F6A"/>
    <w:rsid w:val="009019EE"/>
    <w:rsid w:val="0090222A"/>
    <w:rsid w:val="00904B3C"/>
    <w:rsid w:val="00916756"/>
    <w:rsid w:val="0092026F"/>
    <w:rsid w:val="00920ED5"/>
    <w:rsid w:val="00933671"/>
    <w:rsid w:val="00935A84"/>
    <w:rsid w:val="00953246"/>
    <w:rsid w:val="009538D0"/>
    <w:rsid w:val="00964919"/>
    <w:rsid w:val="00983621"/>
    <w:rsid w:val="009B1455"/>
    <w:rsid w:val="009B2F2A"/>
    <w:rsid w:val="009B7DF9"/>
    <w:rsid w:val="009C2CD1"/>
    <w:rsid w:val="009C4295"/>
    <w:rsid w:val="009D0EE0"/>
    <w:rsid w:val="009D17F4"/>
    <w:rsid w:val="009D28A6"/>
    <w:rsid w:val="009F4E4D"/>
    <w:rsid w:val="00A17768"/>
    <w:rsid w:val="00A25269"/>
    <w:rsid w:val="00A31014"/>
    <w:rsid w:val="00A45743"/>
    <w:rsid w:val="00A659E5"/>
    <w:rsid w:val="00A6704B"/>
    <w:rsid w:val="00A73F44"/>
    <w:rsid w:val="00A92ADE"/>
    <w:rsid w:val="00A957C6"/>
    <w:rsid w:val="00AA2B42"/>
    <w:rsid w:val="00AB5962"/>
    <w:rsid w:val="00AB7357"/>
    <w:rsid w:val="00AC2FC3"/>
    <w:rsid w:val="00AD2FEA"/>
    <w:rsid w:val="00AD39FE"/>
    <w:rsid w:val="00AE0975"/>
    <w:rsid w:val="00AE1F1D"/>
    <w:rsid w:val="00AF708B"/>
    <w:rsid w:val="00B10DB7"/>
    <w:rsid w:val="00B11526"/>
    <w:rsid w:val="00B1584E"/>
    <w:rsid w:val="00B21157"/>
    <w:rsid w:val="00B63595"/>
    <w:rsid w:val="00B64F4B"/>
    <w:rsid w:val="00B74801"/>
    <w:rsid w:val="00B802C2"/>
    <w:rsid w:val="00B836C9"/>
    <w:rsid w:val="00B86DA2"/>
    <w:rsid w:val="00B93B32"/>
    <w:rsid w:val="00BA0F2E"/>
    <w:rsid w:val="00C050B4"/>
    <w:rsid w:val="00C12469"/>
    <w:rsid w:val="00C23824"/>
    <w:rsid w:val="00C44A8B"/>
    <w:rsid w:val="00C52746"/>
    <w:rsid w:val="00C54390"/>
    <w:rsid w:val="00C574FC"/>
    <w:rsid w:val="00C60240"/>
    <w:rsid w:val="00C638AB"/>
    <w:rsid w:val="00C73F71"/>
    <w:rsid w:val="00C921B7"/>
    <w:rsid w:val="00C92540"/>
    <w:rsid w:val="00CA1185"/>
    <w:rsid w:val="00CB2224"/>
    <w:rsid w:val="00CB4B18"/>
    <w:rsid w:val="00CB60DC"/>
    <w:rsid w:val="00CB6F1C"/>
    <w:rsid w:val="00CB75D1"/>
    <w:rsid w:val="00CD07D8"/>
    <w:rsid w:val="00CD0E0A"/>
    <w:rsid w:val="00CE6C89"/>
    <w:rsid w:val="00CF221D"/>
    <w:rsid w:val="00CF74E2"/>
    <w:rsid w:val="00D1268E"/>
    <w:rsid w:val="00D13BA2"/>
    <w:rsid w:val="00D13E67"/>
    <w:rsid w:val="00D14F8B"/>
    <w:rsid w:val="00D26539"/>
    <w:rsid w:val="00D33C8A"/>
    <w:rsid w:val="00D34E68"/>
    <w:rsid w:val="00D51FE7"/>
    <w:rsid w:val="00D61059"/>
    <w:rsid w:val="00D610F6"/>
    <w:rsid w:val="00D67D36"/>
    <w:rsid w:val="00D67EF3"/>
    <w:rsid w:val="00D805CF"/>
    <w:rsid w:val="00D84E20"/>
    <w:rsid w:val="00D950AC"/>
    <w:rsid w:val="00D9616E"/>
    <w:rsid w:val="00DB011C"/>
    <w:rsid w:val="00DC4D3E"/>
    <w:rsid w:val="00DC6A3F"/>
    <w:rsid w:val="00DD0491"/>
    <w:rsid w:val="00DD51DA"/>
    <w:rsid w:val="00DD757E"/>
    <w:rsid w:val="00DE5E41"/>
    <w:rsid w:val="00DF1F69"/>
    <w:rsid w:val="00DF48F2"/>
    <w:rsid w:val="00E00BCD"/>
    <w:rsid w:val="00E01E7B"/>
    <w:rsid w:val="00E03C4D"/>
    <w:rsid w:val="00E06FEE"/>
    <w:rsid w:val="00E1463F"/>
    <w:rsid w:val="00E165C0"/>
    <w:rsid w:val="00E20371"/>
    <w:rsid w:val="00E33CA3"/>
    <w:rsid w:val="00E4039A"/>
    <w:rsid w:val="00E44FD9"/>
    <w:rsid w:val="00E466F8"/>
    <w:rsid w:val="00E51CAB"/>
    <w:rsid w:val="00E550F3"/>
    <w:rsid w:val="00E61F2B"/>
    <w:rsid w:val="00E62AEE"/>
    <w:rsid w:val="00E66364"/>
    <w:rsid w:val="00E676C1"/>
    <w:rsid w:val="00E733EC"/>
    <w:rsid w:val="00EA10AF"/>
    <w:rsid w:val="00EB020E"/>
    <w:rsid w:val="00EB0D72"/>
    <w:rsid w:val="00EB1349"/>
    <w:rsid w:val="00EC3205"/>
    <w:rsid w:val="00EC3CBC"/>
    <w:rsid w:val="00EC62B8"/>
    <w:rsid w:val="00EC71D6"/>
    <w:rsid w:val="00EE0576"/>
    <w:rsid w:val="00EE131A"/>
    <w:rsid w:val="00EE5B5B"/>
    <w:rsid w:val="00F03F23"/>
    <w:rsid w:val="00F07D05"/>
    <w:rsid w:val="00F1143E"/>
    <w:rsid w:val="00F17FF2"/>
    <w:rsid w:val="00F31BB3"/>
    <w:rsid w:val="00F33BB7"/>
    <w:rsid w:val="00F34322"/>
    <w:rsid w:val="00F37B50"/>
    <w:rsid w:val="00F47F59"/>
    <w:rsid w:val="00F54227"/>
    <w:rsid w:val="00F64BF7"/>
    <w:rsid w:val="00F64CA9"/>
    <w:rsid w:val="00F84272"/>
    <w:rsid w:val="00F96E47"/>
    <w:rsid w:val="00FA030D"/>
    <w:rsid w:val="00FB7763"/>
    <w:rsid w:val="00FD5365"/>
    <w:rsid w:val="00FF2A18"/>
    <w:rsid w:val="00F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326B1F"/>
    <w:pPr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26B1F"/>
  </w:style>
  <w:style w:type="paragraph" w:customStyle="1" w:styleId="Chapter">
    <w:name w:val="Chapter"/>
    <w:basedOn w:val="Base"/>
    <w:next w:val="SubChapter"/>
    <w:rsid w:val="00326B1F"/>
    <w:pPr>
      <w:jc w:val="center"/>
      <w:outlineLvl w:val="0"/>
    </w:pPr>
    <w:rPr>
      <w:b/>
      <w:spacing w:val="-2"/>
    </w:rPr>
  </w:style>
  <w:style w:type="paragraph" w:customStyle="1" w:styleId="History">
    <w:name w:val="History"/>
    <w:basedOn w:val="Base"/>
    <w:next w:val="HistoryAfter"/>
    <w:rsid w:val="00326B1F"/>
    <w:pPr>
      <w:ind w:left="1440" w:hanging="1440"/>
    </w:pPr>
    <w:rPr>
      <w:i/>
    </w:rPr>
  </w:style>
  <w:style w:type="paragraph" w:customStyle="1" w:styleId="Paragraph">
    <w:name w:val="Paragraph"/>
    <w:basedOn w:val="Base"/>
    <w:link w:val="ParagraphChar"/>
    <w:rsid w:val="00326B1F"/>
    <w:pPr>
      <w:suppressAutoHyphens/>
      <w:outlineLvl w:val="4"/>
    </w:pPr>
    <w:rPr>
      <w:snapToGrid w:val="0"/>
    </w:rPr>
  </w:style>
  <w:style w:type="paragraph" w:customStyle="1" w:styleId="Rule">
    <w:name w:val="Rule"/>
    <w:basedOn w:val="Base"/>
    <w:next w:val="Paragraph"/>
    <w:rsid w:val="00326B1F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SubChapter">
    <w:name w:val="SubChapter"/>
    <w:basedOn w:val="Base"/>
    <w:next w:val="Section"/>
    <w:rsid w:val="00326B1F"/>
    <w:pPr>
      <w:widowControl w:val="0"/>
      <w:jc w:val="center"/>
      <w:outlineLvl w:val="1"/>
    </w:pPr>
    <w:rPr>
      <w:b/>
      <w:caps/>
      <w:snapToGrid w:val="0"/>
    </w:rPr>
  </w:style>
  <w:style w:type="paragraph" w:styleId="Header">
    <w:name w:val="header"/>
    <w:basedOn w:val="Normal"/>
    <w:rsid w:val="008604BF"/>
    <w:pPr>
      <w:tabs>
        <w:tab w:val="center" w:pos="4320"/>
        <w:tab w:val="right" w:pos="8640"/>
      </w:tabs>
      <w:spacing w:after="240"/>
    </w:pPr>
    <w:rPr>
      <w:kern w:val="0"/>
      <w:sz w:val="24"/>
      <w:szCs w:val="24"/>
    </w:rPr>
  </w:style>
  <w:style w:type="paragraph" w:customStyle="1" w:styleId="SubParagraph">
    <w:name w:val="SubParagraph"/>
    <w:basedOn w:val="Base"/>
    <w:rsid w:val="00326B1F"/>
    <w:pPr>
      <w:ind w:left="1440" w:hanging="720"/>
      <w:outlineLvl w:val="5"/>
    </w:pPr>
  </w:style>
  <w:style w:type="paragraph" w:customStyle="1" w:styleId="Part">
    <w:name w:val="Part"/>
    <w:basedOn w:val="Base"/>
    <w:rsid w:val="00326B1F"/>
    <w:pPr>
      <w:ind w:left="2160" w:hanging="720"/>
    </w:pPr>
  </w:style>
  <w:style w:type="paragraph" w:customStyle="1" w:styleId="SubPart">
    <w:name w:val="SubPart"/>
    <w:basedOn w:val="Base"/>
    <w:rsid w:val="00326B1F"/>
    <w:pPr>
      <w:ind w:left="2880" w:hanging="720"/>
    </w:pPr>
  </w:style>
  <w:style w:type="paragraph" w:customStyle="1" w:styleId="Subsubpart">
    <w:name w:val="Subsubpart"/>
    <w:basedOn w:val="Base"/>
    <w:rsid w:val="00326B1F"/>
    <w:pPr>
      <w:ind w:left="3600" w:hanging="720"/>
    </w:pPr>
  </w:style>
  <w:style w:type="paragraph" w:customStyle="1" w:styleId="Section">
    <w:name w:val="Section"/>
    <w:basedOn w:val="Base"/>
    <w:next w:val="Rule"/>
    <w:rsid w:val="00326B1F"/>
    <w:pPr>
      <w:jc w:val="center"/>
      <w:outlineLvl w:val="2"/>
    </w:pPr>
    <w:rPr>
      <w:b/>
      <w:caps/>
    </w:rPr>
  </w:style>
  <w:style w:type="paragraph" w:customStyle="1" w:styleId="Item">
    <w:name w:val="Item"/>
    <w:basedOn w:val="Base"/>
    <w:rsid w:val="00326B1F"/>
    <w:pPr>
      <w:ind w:left="1440" w:hanging="720"/>
    </w:pPr>
  </w:style>
  <w:style w:type="paragraph" w:customStyle="1" w:styleId="SubItemLvl1">
    <w:name w:val="SubItem Lvl 1"/>
    <w:basedOn w:val="Base"/>
    <w:rsid w:val="00326B1F"/>
    <w:pPr>
      <w:ind w:left="2160" w:hanging="720"/>
    </w:pPr>
  </w:style>
  <w:style w:type="paragraph" w:customStyle="1" w:styleId="SubItemLvl2">
    <w:name w:val="SubItem Lvl 2"/>
    <w:basedOn w:val="Base"/>
    <w:rsid w:val="00326B1F"/>
    <w:pPr>
      <w:ind w:left="2880" w:hanging="720"/>
    </w:pPr>
  </w:style>
  <w:style w:type="paragraph" w:customStyle="1" w:styleId="SubItemLvl3">
    <w:name w:val="SubItem Lvl 3"/>
    <w:basedOn w:val="Base"/>
    <w:rsid w:val="00326B1F"/>
    <w:pPr>
      <w:ind w:left="3600" w:hanging="720"/>
    </w:pPr>
  </w:style>
  <w:style w:type="paragraph" w:customStyle="1" w:styleId="SubItemLvl4">
    <w:name w:val="SubItem Lvl 4"/>
    <w:basedOn w:val="Base"/>
    <w:rsid w:val="00326B1F"/>
    <w:pPr>
      <w:ind w:left="4320" w:hanging="720"/>
    </w:pPr>
  </w:style>
  <w:style w:type="paragraph" w:customStyle="1" w:styleId="HistoryAfter">
    <w:name w:val="HistoryAfter"/>
    <w:basedOn w:val="Base"/>
    <w:rsid w:val="00326B1F"/>
    <w:pPr>
      <w:ind w:left="1440"/>
    </w:pPr>
    <w:rPr>
      <w:i/>
    </w:rPr>
  </w:style>
  <w:style w:type="paragraph" w:customStyle="1" w:styleId="Base">
    <w:name w:val="Base"/>
    <w:link w:val="BaseChar"/>
    <w:rsid w:val="00326B1F"/>
    <w:pPr>
      <w:jc w:val="both"/>
    </w:pPr>
  </w:style>
  <w:style w:type="paragraph" w:styleId="BalloonText">
    <w:name w:val="Balloon Text"/>
    <w:basedOn w:val="Normal"/>
    <w:semiHidden/>
    <w:rsid w:val="000002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B011C"/>
    <w:pPr>
      <w:tabs>
        <w:tab w:val="center" w:pos="4320"/>
        <w:tab w:val="right" w:pos="8640"/>
      </w:tabs>
    </w:pPr>
  </w:style>
  <w:style w:type="character" w:customStyle="1" w:styleId="ParagraphChar">
    <w:name w:val="Paragraph Char"/>
    <w:basedOn w:val="DefaultParagraphFont"/>
    <w:link w:val="Paragraph"/>
    <w:rsid w:val="00D61059"/>
    <w:rPr>
      <w:snapToGrid w:val="0"/>
      <w:lang w:val="en-US" w:eastAsia="en-US" w:bidi="ar-SA"/>
    </w:rPr>
  </w:style>
  <w:style w:type="character" w:styleId="PageNumber">
    <w:name w:val="page number"/>
    <w:basedOn w:val="DefaultParagraphFont"/>
    <w:rsid w:val="003F02D6"/>
  </w:style>
  <w:style w:type="character" w:customStyle="1" w:styleId="BaseChar">
    <w:name w:val="Base Char"/>
    <w:basedOn w:val="DefaultParagraphFont"/>
    <w:link w:val="Base"/>
    <w:rsid w:val="00014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REVIEW COMMISSION</vt:lpstr>
    </vt:vector>
  </TitlesOfParts>
  <Company>NC State Government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REVIEW COMMISSION</dc:title>
  <dc:subject/>
  <dc:creator>sdevince</dc:creator>
  <cp:keywords/>
  <dc:description/>
  <cp:lastModifiedBy>dvojtko</cp:lastModifiedBy>
  <cp:revision>8</cp:revision>
  <cp:lastPrinted>2013-02-07T16:46:00Z</cp:lastPrinted>
  <dcterms:created xsi:type="dcterms:W3CDTF">2013-02-07T16:32:00Z</dcterms:created>
  <dcterms:modified xsi:type="dcterms:W3CDTF">2013-03-25T17:27:00Z</dcterms:modified>
</cp:coreProperties>
</file>