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3D2" w:rsidRDefault="006973D2" w:rsidP="006973D2">
      <w:pPr>
        <w:pStyle w:val="Paragraph"/>
        <w:jc w:val="center"/>
        <w:rPr>
          <w:sz w:val="24"/>
          <w:szCs w:val="24"/>
        </w:rPr>
        <w:sectPr w:rsidR="006973D2" w:rsidSect="00A8074E">
          <w:headerReference w:type="first" r:id="rId6"/>
          <w:footerReference w:type="first" r:id="rId7"/>
          <w:pgSz w:w="12240" w:h="15840"/>
          <w:pgMar w:top="1440" w:right="1800" w:bottom="1440" w:left="1800" w:header="720" w:footer="720" w:gutter="0"/>
          <w:cols w:space="720"/>
          <w:titlePg/>
          <w:docGrid w:linePitch="360"/>
        </w:sectPr>
      </w:pPr>
    </w:p>
    <w:p w:rsidR="007C590C" w:rsidRPr="00895379" w:rsidRDefault="00297582" w:rsidP="007C590C">
      <w:pPr>
        <w:tabs>
          <w:tab w:val="left" w:pos="3420"/>
        </w:tabs>
        <w:spacing w:after="480"/>
        <w:jc w:val="center"/>
        <w:rPr>
          <w:sz w:val="24"/>
          <w:szCs w:val="24"/>
        </w:rPr>
      </w:pPr>
      <w:r>
        <w:rPr>
          <w:sz w:val="24"/>
          <w:szCs w:val="24"/>
        </w:rPr>
        <w:lastRenderedPageBreak/>
        <w:t>October 24</w:t>
      </w:r>
      <w:r w:rsidR="007C590C">
        <w:rPr>
          <w:sz w:val="24"/>
          <w:szCs w:val="24"/>
        </w:rPr>
        <w:t>, 201</w:t>
      </w:r>
      <w:r w:rsidR="00FB6C10">
        <w:rPr>
          <w:sz w:val="24"/>
          <w:szCs w:val="24"/>
        </w:rPr>
        <w:t>1</w:t>
      </w:r>
    </w:p>
    <w:p w:rsidR="00297582" w:rsidRDefault="00297582" w:rsidP="00297582">
      <w:pPr>
        <w:pStyle w:val="Paragraph"/>
        <w:rPr>
          <w:sz w:val="24"/>
          <w:szCs w:val="24"/>
        </w:rPr>
      </w:pPr>
      <w:r>
        <w:rPr>
          <w:sz w:val="24"/>
          <w:szCs w:val="24"/>
        </w:rPr>
        <w:t>Barry Gupton</w:t>
      </w:r>
    </w:p>
    <w:p w:rsidR="00297582" w:rsidRDefault="00297582" w:rsidP="00297582">
      <w:pPr>
        <w:pStyle w:val="Paragraph"/>
        <w:rPr>
          <w:sz w:val="24"/>
          <w:szCs w:val="24"/>
        </w:rPr>
      </w:pPr>
      <w:r>
        <w:rPr>
          <w:sz w:val="24"/>
          <w:szCs w:val="24"/>
        </w:rPr>
        <w:t xml:space="preserve">332 </w:t>
      </w:r>
      <w:proofErr w:type="spellStart"/>
      <w:r>
        <w:rPr>
          <w:sz w:val="24"/>
          <w:szCs w:val="24"/>
        </w:rPr>
        <w:t>Chapanoke</w:t>
      </w:r>
      <w:proofErr w:type="spellEnd"/>
      <w:r>
        <w:rPr>
          <w:sz w:val="24"/>
          <w:szCs w:val="24"/>
        </w:rPr>
        <w:t xml:space="preserve"> Road</w:t>
      </w:r>
    </w:p>
    <w:p w:rsidR="00297582" w:rsidRDefault="00297582" w:rsidP="00297582">
      <w:pPr>
        <w:pStyle w:val="Paragraph"/>
        <w:rPr>
          <w:sz w:val="24"/>
          <w:szCs w:val="24"/>
        </w:rPr>
      </w:pPr>
      <w:r>
        <w:rPr>
          <w:sz w:val="24"/>
          <w:szCs w:val="24"/>
        </w:rPr>
        <w:t>Suite 200</w:t>
      </w:r>
    </w:p>
    <w:p w:rsidR="00297582" w:rsidRDefault="00297582" w:rsidP="00297582">
      <w:pPr>
        <w:pStyle w:val="Paragraph"/>
        <w:rPr>
          <w:sz w:val="24"/>
          <w:szCs w:val="24"/>
        </w:rPr>
      </w:pPr>
      <w:r>
        <w:rPr>
          <w:sz w:val="24"/>
          <w:szCs w:val="24"/>
        </w:rPr>
        <w:t>Raleigh, NC 27603</w:t>
      </w:r>
    </w:p>
    <w:p w:rsidR="00297582" w:rsidRPr="00D053BC" w:rsidRDefault="00297582" w:rsidP="00297582">
      <w:pPr>
        <w:pStyle w:val="Paragraph"/>
        <w:rPr>
          <w:sz w:val="24"/>
          <w:szCs w:val="24"/>
        </w:rPr>
      </w:pPr>
    </w:p>
    <w:p w:rsidR="007C590C" w:rsidRDefault="00297582" w:rsidP="00297582">
      <w:pPr>
        <w:pStyle w:val="Base"/>
        <w:rPr>
          <w:sz w:val="24"/>
        </w:rPr>
      </w:pPr>
      <w:r w:rsidRPr="00D053BC">
        <w:rPr>
          <w:sz w:val="24"/>
          <w:szCs w:val="24"/>
        </w:rPr>
        <w:t xml:space="preserve">Re: </w:t>
      </w:r>
      <w:r>
        <w:rPr>
          <w:sz w:val="24"/>
        </w:rPr>
        <w:t>2012 Fuel Gas Code – 311, 2012 Mechanical Code – 313, 2012 Plumbing Code – 315, 2009 Residential Code – 313.1, 2012 Residential Code – 315</w:t>
      </w:r>
    </w:p>
    <w:p w:rsidR="00297582" w:rsidRPr="00FB6C10" w:rsidRDefault="00297582" w:rsidP="00297582">
      <w:pPr>
        <w:pStyle w:val="Base"/>
      </w:pPr>
    </w:p>
    <w:p w:rsidR="007C590C" w:rsidRPr="00895379" w:rsidRDefault="007C590C" w:rsidP="007C590C">
      <w:pPr>
        <w:pStyle w:val="Paragraph"/>
        <w:rPr>
          <w:sz w:val="24"/>
          <w:szCs w:val="24"/>
        </w:rPr>
      </w:pPr>
      <w:r w:rsidRPr="00895379">
        <w:rPr>
          <w:sz w:val="24"/>
          <w:szCs w:val="24"/>
        </w:rPr>
        <w:t>Dear</w:t>
      </w:r>
      <w:r>
        <w:rPr>
          <w:sz w:val="24"/>
          <w:szCs w:val="24"/>
        </w:rPr>
        <w:t xml:space="preserve"> </w:t>
      </w:r>
      <w:r w:rsidR="00297582">
        <w:rPr>
          <w:sz w:val="24"/>
          <w:szCs w:val="24"/>
        </w:rPr>
        <w:t>Mr.</w:t>
      </w:r>
      <w:r>
        <w:rPr>
          <w:sz w:val="24"/>
          <w:szCs w:val="24"/>
        </w:rPr>
        <w:t xml:space="preserve"> </w:t>
      </w:r>
      <w:r w:rsidR="00297582">
        <w:rPr>
          <w:sz w:val="24"/>
          <w:szCs w:val="24"/>
        </w:rPr>
        <w:t>Gupton</w:t>
      </w:r>
      <w:r w:rsidRPr="00895379">
        <w:rPr>
          <w:sz w:val="24"/>
          <w:szCs w:val="24"/>
        </w:rPr>
        <w:t xml:space="preserve">: </w:t>
      </w:r>
    </w:p>
    <w:p w:rsidR="007C590C" w:rsidRPr="00895379" w:rsidRDefault="007C590C" w:rsidP="007C590C">
      <w:pPr>
        <w:pStyle w:val="Paragraph"/>
        <w:rPr>
          <w:sz w:val="24"/>
          <w:szCs w:val="24"/>
        </w:rPr>
      </w:pPr>
    </w:p>
    <w:p w:rsidR="00297582" w:rsidRDefault="00297582" w:rsidP="00297582">
      <w:pPr>
        <w:ind w:firstLine="720"/>
        <w:rPr>
          <w:sz w:val="24"/>
          <w:szCs w:val="24"/>
        </w:rPr>
      </w:pPr>
      <w:r>
        <w:rPr>
          <w:sz w:val="24"/>
          <w:szCs w:val="24"/>
        </w:rPr>
        <w:t>At its October 20, 2011 monthly meeting the Commission continued its review on the above rules to the November meeting.</w:t>
      </w:r>
    </w:p>
    <w:p w:rsidR="00297582" w:rsidRDefault="00297582" w:rsidP="00297582">
      <w:pPr>
        <w:rPr>
          <w:sz w:val="24"/>
          <w:szCs w:val="24"/>
        </w:rPr>
      </w:pPr>
    </w:p>
    <w:p w:rsidR="007C590C" w:rsidRPr="00FB6C10" w:rsidRDefault="00297582" w:rsidP="00297582">
      <w:pPr>
        <w:pStyle w:val="Base"/>
        <w:ind w:firstLine="720"/>
        <w:rPr>
          <w:sz w:val="24"/>
          <w:szCs w:val="24"/>
        </w:rPr>
      </w:pPr>
      <w:r>
        <w:rPr>
          <w:sz w:val="24"/>
          <w:szCs w:val="24"/>
        </w:rPr>
        <w:t>It did so in order for Commission and agency staff to discuss the effects an objection to those rules, based on the recommendations in counsel’s October staff opinion, would have on the existing rules. It is anticipated that the Commission will take action to approve or object to those rules at its November meeting. Counsel was instructed to present an updated staff opinion based on that discussion</w:t>
      </w:r>
    </w:p>
    <w:p w:rsidR="007C590C" w:rsidRPr="00FB6C10" w:rsidRDefault="007C590C" w:rsidP="007C590C">
      <w:pPr>
        <w:pStyle w:val="Paragraph"/>
        <w:ind w:firstLine="720"/>
        <w:rPr>
          <w:sz w:val="24"/>
          <w:szCs w:val="24"/>
        </w:rPr>
      </w:pPr>
    </w:p>
    <w:p w:rsidR="007C590C" w:rsidRPr="00FB6C10" w:rsidRDefault="007C590C" w:rsidP="007C590C">
      <w:pPr>
        <w:pStyle w:val="Paragraph"/>
        <w:ind w:firstLine="720"/>
        <w:rPr>
          <w:rFonts w:cs="Arial"/>
          <w:sz w:val="24"/>
          <w:szCs w:val="24"/>
        </w:rPr>
      </w:pPr>
      <w:r w:rsidRPr="00FB6C10">
        <w:rPr>
          <w:sz w:val="24"/>
          <w:szCs w:val="24"/>
        </w:rPr>
        <w:t xml:space="preserve">If you have any questions regarding the Commission’s action, please let me know.  </w:t>
      </w:r>
    </w:p>
    <w:p w:rsidR="007C590C" w:rsidRPr="00FB6C10" w:rsidRDefault="007C590C" w:rsidP="007C590C">
      <w:pPr>
        <w:pStyle w:val="Paragraph"/>
        <w:rPr>
          <w:rFonts w:cs="Arial"/>
          <w:sz w:val="24"/>
          <w:szCs w:val="24"/>
        </w:rPr>
      </w:pPr>
    </w:p>
    <w:p w:rsidR="007C590C" w:rsidRPr="00FB6C10" w:rsidRDefault="007C590C" w:rsidP="007C590C">
      <w:pPr>
        <w:pStyle w:val="Paragraph"/>
        <w:ind w:firstLine="720"/>
        <w:rPr>
          <w:sz w:val="24"/>
          <w:szCs w:val="24"/>
        </w:rPr>
      </w:pPr>
    </w:p>
    <w:p w:rsidR="007C590C" w:rsidRPr="00FB6C10" w:rsidRDefault="007C590C" w:rsidP="007C590C">
      <w:pPr>
        <w:pStyle w:val="Paragraph"/>
        <w:ind w:left="3600" w:firstLine="720"/>
        <w:jc w:val="left"/>
        <w:rPr>
          <w:sz w:val="24"/>
          <w:szCs w:val="24"/>
        </w:rPr>
      </w:pPr>
      <w:r w:rsidRPr="00FB6C10">
        <w:rPr>
          <w:sz w:val="24"/>
          <w:szCs w:val="24"/>
        </w:rPr>
        <w:t>Sincerely,</w:t>
      </w:r>
    </w:p>
    <w:p w:rsidR="007C590C" w:rsidRPr="00FB6C10" w:rsidRDefault="007C590C" w:rsidP="007C590C">
      <w:pPr>
        <w:pStyle w:val="Paragraph"/>
        <w:jc w:val="left"/>
        <w:rPr>
          <w:sz w:val="24"/>
          <w:szCs w:val="24"/>
        </w:rPr>
      </w:pPr>
    </w:p>
    <w:p w:rsidR="007C590C" w:rsidRPr="00FB6C10" w:rsidRDefault="007C590C" w:rsidP="007C590C">
      <w:pPr>
        <w:pStyle w:val="Paragraph"/>
        <w:jc w:val="left"/>
        <w:rPr>
          <w:sz w:val="24"/>
          <w:szCs w:val="24"/>
        </w:rPr>
      </w:pPr>
    </w:p>
    <w:p w:rsidR="007C590C" w:rsidRPr="00FB6C10" w:rsidRDefault="007C590C" w:rsidP="007C590C">
      <w:pPr>
        <w:pStyle w:val="Paragraph"/>
        <w:jc w:val="left"/>
        <w:rPr>
          <w:sz w:val="24"/>
          <w:szCs w:val="24"/>
        </w:rPr>
      </w:pPr>
    </w:p>
    <w:p w:rsidR="007C590C" w:rsidRPr="00FB6C10" w:rsidRDefault="007C590C" w:rsidP="007C590C">
      <w:pPr>
        <w:pStyle w:val="Paragraph"/>
        <w:ind w:left="4320"/>
        <w:rPr>
          <w:sz w:val="24"/>
          <w:szCs w:val="24"/>
        </w:rPr>
      </w:pPr>
      <w:r w:rsidRPr="00FB6C10">
        <w:rPr>
          <w:sz w:val="24"/>
          <w:szCs w:val="24"/>
        </w:rPr>
        <w:t>Joseph J. DeLuca, Jr.</w:t>
      </w:r>
    </w:p>
    <w:p w:rsidR="007C590C" w:rsidRPr="00FB6C10" w:rsidRDefault="007C590C" w:rsidP="007C590C">
      <w:pPr>
        <w:pStyle w:val="Paragraph"/>
        <w:ind w:left="3600" w:firstLine="720"/>
        <w:jc w:val="left"/>
        <w:rPr>
          <w:sz w:val="24"/>
          <w:szCs w:val="24"/>
        </w:rPr>
      </w:pPr>
      <w:r w:rsidRPr="00FB6C10">
        <w:rPr>
          <w:sz w:val="24"/>
          <w:szCs w:val="24"/>
        </w:rPr>
        <w:t>Commission Counsel</w:t>
      </w:r>
    </w:p>
    <w:p w:rsidR="007C590C" w:rsidRPr="00FB6C10" w:rsidRDefault="007C590C" w:rsidP="007C590C">
      <w:pPr>
        <w:pStyle w:val="Paragraph"/>
        <w:ind w:left="3600" w:firstLine="720"/>
        <w:jc w:val="left"/>
        <w:rPr>
          <w:sz w:val="24"/>
          <w:szCs w:val="24"/>
        </w:rPr>
      </w:pPr>
    </w:p>
    <w:p w:rsidR="007C590C" w:rsidRPr="00FB6C10" w:rsidRDefault="007C590C" w:rsidP="007C590C">
      <w:pPr>
        <w:pStyle w:val="Paragraph"/>
        <w:rPr>
          <w:sz w:val="24"/>
          <w:szCs w:val="24"/>
        </w:rPr>
      </w:pPr>
      <w:proofErr w:type="spellStart"/>
      <w:r w:rsidRPr="00FB6C10">
        <w:rPr>
          <w:sz w:val="24"/>
          <w:szCs w:val="24"/>
        </w:rPr>
        <w:t>JJD</w:t>
      </w:r>
      <w:proofErr w:type="gramStart"/>
      <w:r w:rsidRPr="00FB6C10">
        <w:rPr>
          <w:sz w:val="24"/>
          <w:szCs w:val="24"/>
        </w:rPr>
        <w:t>:jbe</w:t>
      </w:r>
      <w:proofErr w:type="spellEnd"/>
      <w:proofErr w:type="gramEnd"/>
    </w:p>
    <w:p w:rsidR="007C590C" w:rsidRPr="00FB6C10" w:rsidRDefault="007C590C" w:rsidP="007C590C">
      <w:pPr>
        <w:pStyle w:val="Base"/>
        <w:rPr>
          <w:sz w:val="24"/>
          <w:szCs w:val="24"/>
        </w:rPr>
      </w:pPr>
    </w:p>
    <w:sectPr w:rsidR="007C590C" w:rsidRPr="00FB6C10" w:rsidSect="006973D2">
      <w:type w:val="continuous"/>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476" w:rsidRDefault="00A06476">
      <w:r>
        <w:separator/>
      </w:r>
    </w:p>
  </w:endnote>
  <w:endnote w:type="continuationSeparator" w:id="0">
    <w:p w:rsidR="00A06476" w:rsidRDefault="00A064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476"/>
      <w:gridCol w:w="1476"/>
      <w:gridCol w:w="1476"/>
      <w:gridCol w:w="1476"/>
      <w:gridCol w:w="1476"/>
      <w:gridCol w:w="1476"/>
    </w:tblGrid>
    <w:tr w:rsidR="00A8074E" w:rsidTr="00305BFB">
      <w:tc>
        <w:tcPr>
          <w:tcW w:w="1476" w:type="dxa"/>
        </w:tcPr>
        <w:p w:rsidR="00A8074E" w:rsidRPr="00305BFB" w:rsidRDefault="00A8074E" w:rsidP="00305BFB">
          <w:pPr>
            <w:jc w:val="center"/>
            <w:rPr>
              <w:sz w:val="16"/>
            </w:rPr>
          </w:pPr>
          <w:r w:rsidRPr="00305BFB">
            <w:rPr>
              <w:sz w:val="16"/>
            </w:rPr>
            <w:t xml:space="preserve">Administration </w:t>
          </w:r>
        </w:p>
        <w:p w:rsidR="00A8074E" w:rsidRPr="00305BFB" w:rsidRDefault="00693E2D" w:rsidP="00305BFB">
          <w:pPr>
            <w:jc w:val="center"/>
            <w:rPr>
              <w:sz w:val="16"/>
            </w:rPr>
          </w:pPr>
          <w:r w:rsidRPr="00305BFB">
            <w:rPr>
              <w:sz w:val="16"/>
            </w:rPr>
            <w:t>919/431-3000</w:t>
          </w:r>
          <w:r w:rsidR="00A8074E" w:rsidRPr="00305BFB">
            <w:rPr>
              <w:sz w:val="16"/>
            </w:rPr>
            <w:t xml:space="preserve"> </w:t>
          </w:r>
        </w:p>
        <w:p w:rsidR="00A8074E" w:rsidRDefault="00693E2D" w:rsidP="00154882">
          <w:pPr>
            <w:pStyle w:val="Footer"/>
          </w:pPr>
          <w:r w:rsidRPr="00305BFB">
            <w:rPr>
              <w:sz w:val="16"/>
            </w:rPr>
            <w:t>fax:919/431-3100</w:t>
          </w:r>
        </w:p>
      </w:tc>
      <w:tc>
        <w:tcPr>
          <w:tcW w:w="1476" w:type="dxa"/>
        </w:tcPr>
        <w:p w:rsidR="00A8074E" w:rsidRPr="00305BFB" w:rsidRDefault="00A8074E" w:rsidP="00305BFB">
          <w:pPr>
            <w:jc w:val="center"/>
            <w:rPr>
              <w:sz w:val="16"/>
            </w:rPr>
          </w:pPr>
          <w:r w:rsidRPr="00305BFB">
            <w:rPr>
              <w:sz w:val="16"/>
            </w:rPr>
            <w:t>Rules Division</w:t>
          </w:r>
        </w:p>
        <w:p w:rsidR="00A8074E" w:rsidRPr="00305BFB" w:rsidRDefault="00693E2D" w:rsidP="00305BFB">
          <w:pPr>
            <w:jc w:val="center"/>
            <w:rPr>
              <w:sz w:val="16"/>
            </w:rPr>
          </w:pPr>
          <w:r w:rsidRPr="00305BFB">
            <w:rPr>
              <w:sz w:val="16"/>
            </w:rPr>
            <w:t>919/431-3000</w:t>
          </w:r>
        </w:p>
        <w:p w:rsidR="00A8074E" w:rsidRDefault="00693E2D" w:rsidP="00154882">
          <w:pPr>
            <w:pStyle w:val="Footer"/>
          </w:pPr>
          <w:r w:rsidRPr="00305BFB">
            <w:rPr>
              <w:sz w:val="16"/>
            </w:rPr>
            <w:t>fax: 919/431-3104</w:t>
          </w:r>
        </w:p>
      </w:tc>
      <w:tc>
        <w:tcPr>
          <w:tcW w:w="1476" w:type="dxa"/>
        </w:tcPr>
        <w:p w:rsidR="00A8074E" w:rsidRPr="00305BFB" w:rsidRDefault="00A8074E" w:rsidP="00305BFB">
          <w:pPr>
            <w:jc w:val="center"/>
            <w:rPr>
              <w:sz w:val="16"/>
            </w:rPr>
          </w:pPr>
          <w:r w:rsidRPr="00305BFB">
            <w:rPr>
              <w:sz w:val="16"/>
            </w:rPr>
            <w:t>Judges and Assistants</w:t>
          </w:r>
        </w:p>
        <w:p w:rsidR="00A8074E" w:rsidRPr="00305BFB" w:rsidRDefault="00693E2D" w:rsidP="00305BFB">
          <w:pPr>
            <w:jc w:val="center"/>
            <w:rPr>
              <w:sz w:val="16"/>
            </w:rPr>
          </w:pPr>
          <w:r w:rsidRPr="00305BFB">
            <w:rPr>
              <w:sz w:val="16"/>
            </w:rPr>
            <w:t>919/431-3000</w:t>
          </w:r>
        </w:p>
        <w:p w:rsidR="00A8074E" w:rsidRDefault="00693E2D" w:rsidP="00154882">
          <w:pPr>
            <w:pStyle w:val="Footer"/>
          </w:pPr>
          <w:r w:rsidRPr="00305BFB">
            <w:rPr>
              <w:sz w:val="16"/>
            </w:rPr>
            <w:t>fax: 919/431-3100</w:t>
          </w:r>
        </w:p>
      </w:tc>
      <w:tc>
        <w:tcPr>
          <w:tcW w:w="1476" w:type="dxa"/>
        </w:tcPr>
        <w:p w:rsidR="00A8074E" w:rsidRPr="00305BFB" w:rsidRDefault="00A8074E" w:rsidP="00305BFB">
          <w:pPr>
            <w:jc w:val="center"/>
            <w:rPr>
              <w:sz w:val="16"/>
            </w:rPr>
          </w:pPr>
          <w:r w:rsidRPr="00305BFB">
            <w:rPr>
              <w:sz w:val="16"/>
            </w:rPr>
            <w:t>Clerk’s Office</w:t>
          </w:r>
        </w:p>
        <w:p w:rsidR="00A8074E" w:rsidRPr="00305BFB" w:rsidRDefault="00693E2D" w:rsidP="00305BFB">
          <w:pPr>
            <w:jc w:val="center"/>
            <w:rPr>
              <w:sz w:val="16"/>
            </w:rPr>
          </w:pPr>
          <w:r w:rsidRPr="00305BFB">
            <w:rPr>
              <w:sz w:val="16"/>
            </w:rPr>
            <w:t>919/431-3000</w:t>
          </w:r>
        </w:p>
        <w:p w:rsidR="00A8074E" w:rsidRDefault="00693E2D" w:rsidP="00154882">
          <w:pPr>
            <w:pStyle w:val="Footer"/>
          </w:pPr>
          <w:r w:rsidRPr="00305BFB">
            <w:rPr>
              <w:sz w:val="16"/>
            </w:rPr>
            <w:t>fax: 919/431-3100</w:t>
          </w:r>
        </w:p>
      </w:tc>
      <w:tc>
        <w:tcPr>
          <w:tcW w:w="1476" w:type="dxa"/>
        </w:tcPr>
        <w:p w:rsidR="00A8074E" w:rsidRPr="00305BFB" w:rsidRDefault="00A8074E" w:rsidP="00305BFB">
          <w:pPr>
            <w:jc w:val="center"/>
            <w:rPr>
              <w:sz w:val="16"/>
            </w:rPr>
          </w:pPr>
          <w:r w:rsidRPr="00305BFB">
            <w:rPr>
              <w:sz w:val="16"/>
            </w:rPr>
            <w:t>Rules Review Commission</w:t>
          </w:r>
        </w:p>
        <w:p w:rsidR="00A8074E" w:rsidRPr="00305BFB" w:rsidRDefault="00693E2D" w:rsidP="00305BFB">
          <w:pPr>
            <w:jc w:val="center"/>
            <w:rPr>
              <w:sz w:val="16"/>
            </w:rPr>
          </w:pPr>
          <w:r w:rsidRPr="00305BFB">
            <w:rPr>
              <w:sz w:val="16"/>
            </w:rPr>
            <w:t>919/431-3000</w:t>
          </w:r>
        </w:p>
        <w:p w:rsidR="00A8074E" w:rsidRDefault="00693E2D" w:rsidP="00154882">
          <w:pPr>
            <w:pStyle w:val="Footer"/>
          </w:pPr>
          <w:r w:rsidRPr="00305BFB">
            <w:rPr>
              <w:sz w:val="16"/>
            </w:rPr>
            <w:t>fax: 919/431-3104</w:t>
          </w:r>
        </w:p>
      </w:tc>
      <w:tc>
        <w:tcPr>
          <w:tcW w:w="1476" w:type="dxa"/>
        </w:tcPr>
        <w:p w:rsidR="00A8074E" w:rsidRPr="00305BFB" w:rsidRDefault="00A8074E" w:rsidP="00305BFB">
          <w:pPr>
            <w:jc w:val="center"/>
            <w:rPr>
              <w:sz w:val="16"/>
            </w:rPr>
          </w:pPr>
          <w:r w:rsidRPr="00305BFB">
            <w:rPr>
              <w:sz w:val="16"/>
            </w:rPr>
            <w:t>Civil Rights Division</w:t>
          </w:r>
        </w:p>
        <w:p w:rsidR="00A8074E" w:rsidRPr="00305BFB" w:rsidRDefault="00693E2D" w:rsidP="00305BFB">
          <w:pPr>
            <w:jc w:val="center"/>
            <w:rPr>
              <w:sz w:val="16"/>
            </w:rPr>
          </w:pPr>
          <w:r w:rsidRPr="00305BFB">
            <w:rPr>
              <w:sz w:val="16"/>
            </w:rPr>
            <w:t>919/431-3036</w:t>
          </w:r>
        </w:p>
        <w:p w:rsidR="00A8074E" w:rsidRDefault="00693E2D" w:rsidP="00154882">
          <w:pPr>
            <w:pStyle w:val="Footer"/>
          </w:pPr>
          <w:r w:rsidRPr="00305BFB">
            <w:rPr>
              <w:sz w:val="16"/>
            </w:rPr>
            <w:t>fax: 919/431-3103</w:t>
          </w:r>
        </w:p>
      </w:tc>
    </w:tr>
  </w:tbl>
  <w:p w:rsidR="00A8074E" w:rsidRDefault="00A8074E" w:rsidP="00A8074E">
    <w:pPr>
      <w:pStyle w:val="Footer"/>
      <w:tabs>
        <w:tab w:val="center" w:pos="5040"/>
        <w:tab w:val="right" w:pos="10080"/>
      </w:tabs>
      <w:jc w:val="center"/>
    </w:pPr>
  </w:p>
  <w:p w:rsidR="00A8074E" w:rsidRDefault="00A8074E" w:rsidP="00A8074E">
    <w:pPr>
      <w:pStyle w:val="Footer"/>
      <w:tabs>
        <w:tab w:val="center" w:pos="5040"/>
        <w:tab w:val="right" w:pos="10080"/>
      </w:tabs>
      <w:jc w:val="center"/>
    </w:pPr>
    <w:r>
      <w:t xml:space="preserve">An Equal Employment </w:t>
    </w:r>
    <w:smartTag w:uri="urn:schemas-microsoft-com:office:smarttags" w:element="place">
      <w:r>
        <w:t>Opportunity</w:t>
      </w:r>
    </w:smartTag>
    <w:r>
      <w:t xml:space="preserve"> Employer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476" w:rsidRDefault="00A06476">
      <w:r>
        <w:separator/>
      </w:r>
    </w:p>
  </w:footnote>
  <w:footnote w:type="continuationSeparator" w:id="0">
    <w:p w:rsidR="00A06476" w:rsidRDefault="00A064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74E" w:rsidRDefault="00BD7AA9" w:rsidP="00A8074E">
    <w:pPr>
      <w:widowControl w:val="0"/>
      <w:jc w:val="center"/>
      <w:rPr>
        <w:b/>
        <w:sz w:val="16"/>
      </w:rPr>
    </w:pPr>
    <w:r>
      <w:rPr>
        <w:b/>
        <w:noProof/>
        <w:sz w:val="16"/>
      </w:rPr>
      <w:drawing>
        <wp:inline distT="0" distB="0" distL="0" distR="0">
          <wp:extent cx="1085850" cy="1019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40" t="-1016" r="-140" b="2661"/>
                  <a:stretch>
                    <a:fillRect/>
                  </a:stretch>
                </pic:blipFill>
                <pic:spPr bwMode="auto">
                  <a:xfrm>
                    <a:off x="0" y="0"/>
                    <a:ext cx="1085850" cy="1019175"/>
                  </a:xfrm>
                  <a:prstGeom prst="rect">
                    <a:avLst/>
                  </a:prstGeom>
                  <a:noFill/>
                  <a:ln w="9525">
                    <a:noFill/>
                    <a:miter lim="800000"/>
                    <a:headEnd/>
                    <a:tailEnd/>
                  </a:ln>
                </pic:spPr>
              </pic:pic>
            </a:graphicData>
          </a:graphic>
        </wp:inline>
      </w:drawing>
    </w:r>
  </w:p>
  <w:p w:rsidR="00A8074E" w:rsidRDefault="00A8074E" w:rsidP="00A8074E">
    <w:pPr>
      <w:jc w:val="center"/>
      <w:rPr>
        <w:b/>
      </w:rPr>
    </w:pPr>
    <w:r>
      <w:rPr>
        <w:b/>
      </w:rPr>
      <w:t xml:space="preserve">STATE OF </w:t>
    </w:r>
    <w:smartTag w:uri="urn:schemas-microsoft-com:office:smarttags" w:element="place">
      <w:smartTag w:uri="urn:schemas-microsoft-com:office:smarttags" w:element="State">
        <w:r>
          <w:rPr>
            <w:b/>
          </w:rPr>
          <w:t>NORTH CAROLINA</w:t>
        </w:r>
      </w:smartTag>
    </w:smartTag>
  </w:p>
  <w:p w:rsidR="00A8074E" w:rsidRDefault="00A8074E" w:rsidP="00A8074E">
    <w:pPr>
      <w:jc w:val="center"/>
      <w:rPr>
        <w:b/>
        <w:sz w:val="28"/>
      </w:rPr>
    </w:pPr>
    <w:r>
      <w:rPr>
        <w:b/>
        <w:sz w:val="28"/>
      </w:rPr>
      <w:t>OFFICE OF ADMINISTRATIVE HEARINGS</w:t>
    </w:r>
  </w:p>
  <w:p w:rsidR="00A8074E" w:rsidRPr="00CB7EFD" w:rsidRDefault="00A8074E" w:rsidP="00A8074E">
    <w:pPr>
      <w:ind w:left="630"/>
      <w:jc w:val="center"/>
      <w:rPr>
        <w:sz w:val="12"/>
        <w:szCs w:val="12"/>
      </w:rPr>
    </w:pPr>
  </w:p>
  <w:tbl>
    <w:tblPr>
      <w:tblW w:w="0" w:type="auto"/>
      <w:tblLook w:val="01E0"/>
    </w:tblPr>
    <w:tblGrid>
      <w:gridCol w:w="4428"/>
      <w:gridCol w:w="4428"/>
    </w:tblGrid>
    <w:tr w:rsidR="00A8074E" w:rsidTr="00305BFB">
      <w:tc>
        <w:tcPr>
          <w:tcW w:w="4428" w:type="dxa"/>
        </w:tcPr>
        <w:p w:rsidR="00A8074E" w:rsidRPr="00305BFB" w:rsidRDefault="00A8074E" w:rsidP="00305BFB">
          <w:pPr>
            <w:ind w:left="720"/>
            <w:rPr>
              <w:sz w:val="18"/>
            </w:rPr>
          </w:pPr>
          <w:r w:rsidRPr="00305BFB">
            <w:rPr>
              <w:sz w:val="18"/>
            </w:rPr>
            <w:t>Mailing address:</w:t>
          </w:r>
        </w:p>
        <w:p w:rsidR="00A8074E" w:rsidRPr="00305BFB" w:rsidRDefault="00A8074E" w:rsidP="00305BFB">
          <w:pPr>
            <w:ind w:left="720"/>
            <w:rPr>
              <w:sz w:val="18"/>
            </w:rPr>
          </w:pPr>
          <w:r w:rsidRPr="00305BFB">
            <w:rPr>
              <w:sz w:val="18"/>
            </w:rPr>
            <w:t xml:space="preserve">6714 </w:t>
          </w:r>
          <w:smartTag w:uri="urn:schemas-microsoft-com:office:smarttags" w:element="place">
            <w:smartTag w:uri="urn:schemas-microsoft-com:office:smarttags" w:element="PlaceName">
              <w:r w:rsidRPr="00305BFB">
                <w:rPr>
                  <w:sz w:val="18"/>
                </w:rPr>
                <w:t>Mail</w:t>
              </w:r>
            </w:smartTag>
            <w:r w:rsidRPr="00305BFB">
              <w:rPr>
                <w:sz w:val="18"/>
              </w:rPr>
              <w:t xml:space="preserve"> </w:t>
            </w:r>
            <w:smartTag w:uri="urn:schemas-microsoft-com:office:smarttags" w:element="PlaceName">
              <w:r w:rsidRPr="00305BFB">
                <w:rPr>
                  <w:sz w:val="18"/>
                </w:rPr>
                <w:t>Service</w:t>
              </w:r>
            </w:smartTag>
            <w:r w:rsidRPr="00305BFB">
              <w:rPr>
                <w:sz w:val="18"/>
              </w:rPr>
              <w:t xml:space="preserve"> </w:t>
            </w:r>
            <w:smartTag w:uri="urn:schemas-microsoft-com:office:smarttags" w:element="PlaceType">
              <w:r w:rsidRPr="00305BFB">
                <w:rPr>
                  <w:sz w:val="18"/>
                </w:rPr>
                <w:t>Center</w:t>
              </w:r>
            </w:smartTag>
          </w:smartTag>
        </w:p>
        <w:p w:rsidR="00A8074E" w:rsidRDefault="00A8074E" w:rsidP="00305BFB">
          <w:pPr>
            <w:pStyle w:val="Header"/>
            <w:ind w:left="720"/>
          </w:pPr>
          <w:smartTag w:uri="urn:schemas-microsoft-com:office:smarttags" w:element="place">
            <w:smartTag w:uri="urn:schemas-microsoft-com:office:smarttags" w:element="City">
              <w:r w:rsidRPr="00305BFB">
                <w:rPr>
                  <w:sz w:val="18"/>
                </w:rPr>
                <w:t>Raleigh</w:t>
              </w:r>
            </w:smartTag>
            <w:r w:rsidRPr="00305BFB">
              <w:rPr>
                <w:sz w:val="18"/>
              </w:rPr>
              <w:t xml:space="preserve">, </w:t>
            </w:r>
            <w:smartTag w:uri="urn:schemas-microsoft-com:office:smarttags" w:element="State">
              <w:r w:rsidRPr="00305BFB">
                <w:rPr>
                  <w:sz w:val="18"/>
                </w:rPr>
                <w:t>NC</w:t>
              </w:r>
            </w:smartTag>
            <w:r w:rsidRPr="00305BFB">
              <w:rPr>
                <w:sz w:val="18"/>
              </w:rPr>
              <w:t xml:space="preserve"> </w:t>
            </w:r>
            <w:smartTag w:uri="urn:schemas-microsoft-com:office:smarttags" w:element="PostalCode">
              <w:r w:rsidRPr="00305BFB">
                <w:rPr>
                  <w:sz w:val="18"/>
                </w:rPr>
                <w:t>27699-6714</w:t>
              </w:r>
            </w:smartTag>
          </w:smartTag>
        </w:p>
      </w:tc>
      <w:tc>
        <w:tcPr>
          <w:tcW w:w="4428" w:type="dxa"/>
        </w:tcPr>
        <w:p w:rsidR="00A8074E" w:rsidRPr="00305BFB" w:rsidRDefault="00A8074E" w:rsidP="00305BFB">
          <w:pPr>
            <w:tabs>
              <w:tab w:val="left" w:pos="3492"/>
            </w:tabs>
            <w:ind w:left="2160"/>
            <w:rPr>
              <w:sz w:val="18"/>
            </w:rPr>
          </w:pPr>
          <w:r w:rsidRPr="00305BFB">
            <w:rPr>
              <w:sz w:val="18"/>
            </w:rPr>
            <w:t>Street address:</w:t>
          </w:r>
        </w:p>
        <w:p w:rsidR="00A8074E" w:rsidRPr="00305BFB" w:rsidRDefault="00693E2D" w:rsidP="00305BFB">
          <w:pPr>
            <w:tabs>
              <w:tab w:val="left" w:pos="3492"/>
            </w:tabs>
            <w:ind w:left="2160"/>
            <w:rPr>
              <w:sz w:val="18"/>
            </w:rPr>
          </w:pPr>
          <w:smartTag w:uri="urn:schemas-microsoft-com:office:smarttags" w:element="Street">
            <w:smartTag w:uri="urn:schemas-microsoft-com:office:smarttags" w:element="address">
              <w:r w:rsidRPr="00305BFB">
                <w:rPr>
                  <w:sz w:val="18"/>
                </w:rPr>
                <w:t>1711 New Hope Church Rd</w:t>
              </w:r>
            </w:smartTag>
          </w:smartTag>
        </w:p>
        <w:p w:rsidR="00A8074E" w:rsidRDefault="00693E2D" w:rsidP="00305BFB">
          <w:pPr>
            <w:pStyle w:val="Header"/>
            <w:ind w:left="2160"/>
          </w:pPr>
          <w:smartTag w:uri="urn:schemas-microsoft-com:office:smarttags" w:element="place">
            <w:smartTag w:uri="urn:schemas-microsoft-com:office:smarttags" w:element="City">
              <w:r w:rsidRPr="00305BFB">
                <w:rPr>
                  <w:sz w:val="18"/>
                </w:rPr>
                <w:t>Raleigh</w:t>
              </w:r>
            </w:smartTag>
            <w:r w:rsidRPr="00305BFB">
              <w:rPr>
                <w:sz w:val="18"/>
              </w:rPr>
              <w:t xml:space="preserve">, </w:t>
            </w:r>
            <w:smartTag w:uri="urn:schemas-microsoft-com:office:smarttags" w:element="State">
              <w:r w:rsidRPr="00305BFB">
                <w:rPr>
                  <w:sz w:val="18"/>
                </w:rPr>
                <w:t>NC</w:t>
              </w:r>
            </w:smartTag>
            <w:r w:rsidRPr="00305BFB">
              <w:rPr>
                <w:sz w:val="18"/>
              </w:rPr>
              <w:t xml:space="preserve"> </w:t>
            </w:r>
            <w:smartTag w:uri="urn:schemas-microsoft-com:office:smarttags" w:element="PostalCode">
              <w:r w:rsidRPr="00305BFB">
                <w:rPr>
                  <w:sz w:val="18"/>
                </w:rPr>
                <w:t>27609-6285</w:t>
              </w:r>
            </w:smartTag>
          </w:smartTag>
        </w:p>
      </w:tc>
    </w:tr>
  </w:tbl>
  <w:p w:rsidR="00A8074E" w:rsidRDefault="00A8074E" w:rsidP="00A8074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3074"/>
  </w:hdrShapeDefaults>
  <w:footnotePr>
    <w:footnote w:id="-1"/>
    <w:footnote w:id="0"/>
  </w:footnotePr>
  <w:endnotePr>
    <w:endnote w:id="-1"/>
    <w:endnote w:id="0"/>
  </w:endnotePr>
  <w:compat/>
  <w:rsids>
    <w:rsidRoot w:val="00CB7EFD"/>
    <w:rsid w:val="00154882"/>
    <w:rsid w:val="001A7F24"/>
    <w:rsid w:val="00297582"/>
    <w:rsid w:val="00305BFB"/>
    <w:rsid w:val="003312C3"/>
    <w:rsid w:val="00693E2D"/>
    <w:rsid w:val="006973D2"/>
    <w:rsid w:val="007C590C"/>
    <w:rsid w:val="007F1CB4"/>
    <w:rsid w:val="009449C3"/>
    <w:rsid w:val="00984771"/>
    <w:rsid w:val="009C1803"/>
    <w:rsid w:val="00A06476"/>
    <w:rsid w:val="00A8074E"/>
    <w:rsid w:val="00B66229"/>
    <w:rsid w:val="00BD7AA9"/>
    <w:rsid w:val="00CB7EFD"/>
    <w:rsid w:val="00D57403"/>
    <w:rsid w:val="00FB6C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ostalCod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6973D2"/>
    <w:pPr>
      <w:jc w:val="both"/>
    </w:pPr>
    <w:rPr>
      <w:kern w:val="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B7EFD"/>
    <w:pPr>
      <w:tabs>
        <w:tab w:val="center" w:pos="4320"/>
        <w:tab w:val="right" w:pos="8640"/>
      </w:tabs>
    </w:pPr>
  </w:style>
  <w:style w:type="paragraph" w:styleId="Footer">
    <w:name w:val="footer"/>
    <w:basedOn w:val="Normal"/>
    <w:rsid w:val="00CB7EFD"/>
    <w:pPr>
      <w:tabs>
        <w:tab w:val="center" w:pos="4320"/>
        <w:tab w:val="right" w:pos="8640"/>
      </w:tabs>
    </w:pPr>
  </w:style>
  <w:style w:type="table" w:styleId="TableGrid">
    <w:name w:val="Table Grid"/>
    <w:basedOn w:val="TableNormal"/>
    <w:rsid w:val="00CB7E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84771"/>
  </w:style>
  <w:style w:type="paragraph" w:customStyle="1" w:styleId="Paragraph">
    <w:name w:val="Paragraph"/>
    <w:basedOn w:val="Base"/>
    <w:rsid w:val="006973D2"/>
    <w:pPr>
      <w:suppressAutoHyphens/>
      <w:outlineLvl w:val="4"/>
    </w:pPr>
    <w:rPr>
      <w:snapToGrid w:val="0"/>
    </w:rPr>
  </w:style>
  <w:style w:type="paragraph" w:customStyle="1" w:styleId="Base">
    <w:name w:val="Base"/>
    <w:rsid w:val="006973D2"/>
    <w:pPr>
      <w:jc w:val="both"/>
    </w:pPr>
  </w:style>
  <w:style w:type="paragraph" w:styleId="Title">
    <w:name w:val="Title"/>
    <w:basedOn w:val="Normal"/>
    <w:link w:val="TitleChar"/>
    <w:qFormat/>
    <w:rsid w:val="00FB6C10"/>
    <w:pPr>
      <w:jc w:val="center"/>
    </w:pPr>
    <w:rPr>
      <w:rFonts w:ascii="Arial" w:hAnsi="Arial"/>
      <w:b/>
      <w:smallCaps/>
      <w:kern w:val="0"/>
      <w:sz w:val="24"/>
    </w:rPr>
  </w:style>
  <w:style w:type="character" w:customStyle="1" w:styleId="TitleChar">
    <w:name w:val="Title Char"/>
    <w:basedOn w:val="DefaultParagraphFont"/>
    <w:link w:val="Title"/>
    <w:rsid w:val="00FB6C10"/>
    <w:rPr>
      <w:rFonts w:ascii="Arial" w:hAnsi="Arial"/>
      <w:b/>
      <w:smallCaps/>
      <w:sz w:val="24"/>
    </w:rPr>
  </w:style>
</w:styles>
</file>

<file path=word/webSettings.xml><?xml version="1.0" encoding="utf-8"?>
<w:webSettings xmlns:r="http://schemas.openxmlformats.org/officeDocument/2006/relationships" xmlns:w="http://schemas.openxmlformats.org/wordprocessingml/2006/main">
  <w:divs>
    <w:div w:id="152529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146</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Date</vt:lpstr>
    </vt:vector>
  </TitlesOfParts>
  <Company>NC Office of Administrative Hearings</Company>
  <LinksUpToDate>false</LinksUpToDate>
  <CharactersWithSpaces>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NC Office of Administrative Hearings</dc:creator>
  <cp:keywords/>
  <dc:description/>
  <cp:lastModifiedBy>NC Register</cp:lastModifiedBy>
  <cp:revision>3</cp:revision>
  <dcterms:created xsi:type="dcterms:W3CDTF">2011-10-24T18:25:00Z</dcterms:created>
  <dcterms:modified xsi:type="dcterms:W3CDTF">2011-10-24T18:28:00Z</dcterms:modified>
</cp:coreProperties>
</file>