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90"/>
      </w:tblGrid>
      <w:tr w:rsidR="00000000" w:rsidRPr="00377F2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377F29" w:rsidRDefault="00EB4288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9"/>
              </w:rPr>
            </w:pPr>
            <w:r w:rsidRPr="00377F29">
              <w:rPr>
                <w:rFonts w:ascii="Arial" w:eastAsia="Times New Roman" w:hAnsi="Arial" w:cs="Arial"/>
                <w:b/>
                <w:bCs/>
                <w:caps/>
                <w:sz w:val="20"/>
                <w:szCs w:val="29"/>
              </w:rPr>
              <w:t>List of Approved Temporary Rules</w:t>
            </w:r>
          </w:p>
          <w:p w:rsidR="00000000" w:rsidRPr="00377F29" w:rsidRDefault="00EB428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3"/>
              </w:rPr>
            </w:pPr>
            <w:r w:rsidRPr="00377F29">
              <w:rPr>
                <w:rFonts w:ascii="Arial" w:eastAsia="Times New Roman" w:hAnsi="Arial" w:cs="Arial"/>
                <w:b/>
                <w:bCs/>
                <w:sz w:val="20"/>
                <w:szCs w:val="23"/>
              </w:rPr>
              <w:t>November 21,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27"/>
              <w:gridCol w:w="614"/>
              <w:gridCol w:w="627"/>
              <w:gridCol w:w="416"/>
              <w:gridCol w:w="576"/>
            </w:tblGrid>
            <w:tr w:rsidR="00000000" w:rsidRPr="00377F2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18"/>
                    </w:rPr>
                  </w:pPr>
                  <w:r w:rsidRPr="00377F2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18"/>
                    </w:rPr>
                    <w:t>Agriculture, Board of</w:t>
                  </w:r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Plant Analysis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4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5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6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7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.0202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18"/>
                    </w:rPr>
                  </w:pPr>
                  <w:r w:rsidRPr="00377F2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18"/>
                    </w:rPr>
                    <w:t>Industrial Commission</w:t>
                  </w:r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Location of Offices and Hours of Business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8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9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10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11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.0101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 w:rsidP="00377F29">
                  <w:pPr>
                    <w:rPr>
                      <w:rFonts w:ascii="Arial" w:eastAsia="Times New Roman" w:hAnsi="Arial" w:cs="Arial"/>
                      <w:sz w:val="20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</w:rPr>
                    <w:t>Official Forms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12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13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14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15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.0102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Authority to file on Behalf of Third Party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16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17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18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19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.0103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Initial Determination of Claims by the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20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21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22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23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.0201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Requests for Additional Review by the Deputy Commissioner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24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25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26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27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.0202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Hearings Before a Deputy Commissioner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28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29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30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31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.0203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Appeal to the Full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32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33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34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35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.0301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Motions for Reconsideration by the Full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36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37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38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39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.0302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Stays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40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41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42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43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.0401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Motions for Court of Appeals Cases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44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45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46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47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.0402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Remand from Appellate Courts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48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49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50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51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.0403</w:t>
                    </w:r>
                  </w:hyperlink>
                </w:p>
              </w:tc>
            </w:tr>
            <w:tr w:rsidR="00000000" w:rsidRPr="00377F2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r w:rsidRPr="00377F29">
                    <w:rPr>
                      <w:rFonts w:ascii="Arial" w:eastAsia="Times New Roman" w:hAnsi="Arial" w:cs="Arial"/>
                      <w:sz w:val="20"/>
                      <w:szCs w:val="15"/>
                      <w:u w:val="single"/>
                    </w:rPr>
                    <w:t>Waiver of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52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53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54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10K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77F29" w:rsidRDefault="00EB4288">
                  <w:pPr>
                    <w:rPr>
                      <w:rFonts w:ascii="Arial" w:eastAsia="Times New Roman" w:hAnsi="Arial" w:cs="Arial"/>
                      <w:sz w:val="20"/>
                      <w:szCs w:val="15"/>
                    </w:rPr>
                  </w:pPr>
                  <w:hyperlink r:id="rId55" w:history="1">
                    <w:r w:rsidRPr="00377F29">
                      <w:rPr>
                        <w:rFonts w:ascii="Arial" w:eastAsia="Times New Roman" w:hAnsi="Arial" w:cs="Arial"/>
                        <w:sz w:val="20"/>
                        <w:szCs w:val="15"/>
                      </w:rPr>
                      <w:t>.0501</w:t>
                    </w:r>
                  </w:hyperlink>
                </w:p>
              </w:tc>
            </w:tr>
          </w:tbl>
          <w:p w:rsidR="00000000" w:rsidRPr="00377F29" w:rsidRDefault="00EB4288">
            <w:pPr>
              <w:rPr>
                <w:rFonts w:ascii="Arial" w:eastAsia="Times New Roman" w:hAnsi="Arial" w:cs="Arial"/>
                <w:sz w:val="20"/>
                <w:szCs w:val="15"/>
              </w:rPr>
            </w:pPr>
          </w:p>
        </w:tc>
      </w:tr>
    </w:tbl>
    <w:p w:rsidR="00000000" w:rsidRPr="00377F29" w:rsidRDefault="00EB4288">
      <w:pPr>
        <w:rPr>
          <w:rFonts w:ascii="Arial" w:eastAsia="Times New Roman" w:hAnsi="Arial" w:cs="Arial"/>
          <w:sz w:val="20"/>
        </w:rPr>
      </w:pPr>
    </w:p>
    <w:sectPr w:rsidR="00000000" w:rsidRPr="00377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noPunctuationKerning/>
  <w:characterSpacingControl w:val="doNotCompress"/>
  <w:compat/>
  <w:rsids>
    <w:rsidRoot w:val="00377F29"/>
    <w:rsid w:val="00377F29"/>
    <w:rsid w:val="00EB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7F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ts/viewRule.pl?nRuleID=40440" TargetMode="External"/><Relationship Id="rId18" Type="http://schemas.openxmlformats.org/officeDocument/2006/relationships/hyperlink" Target="http://rats/viewRule.pl?nRuleID=40441" TargetMode="External"/><Relationship Id="rId26" Type="http://schemas.openxmlformats.org/officeDocument/2006/relationships/hyperlink" Target="http://rats/viewRule.pl?nRuleID=40443" TargetMode="External"/><Relationship Id="rId39" Type="http://schemas.openxmlformats.org/officeDocument/2006/relationships/hyperlink" Target="http://rats/viewRule.pl?nRuleID=40446" TargetMode="External"/><Relationship Id="rId21" Type="http://schemas.openxmlformats.org/officeDocument/2006/relationships/hyperlink" Target="http://rats/viewRule.pl?nRuleID=40442" TargetMode="External"/><Relationship Id="rId34" Type="http://schemas.openxmlformats.org/officeDocument/2006/relationships/hyperlink" Target="http://rats/viewRule.pl?nRuleID=40445" TargetMode="External"/><Relationship Id="rId42" Type="http://schemas.openxmlformats.org/officeDocument/2006/relationships/hyperlink" Target="http://rats/viewRule.pl?nRuleID=40447" TargetMode="External"/><Relationship Id="rId47" Type="http://schemas.openxmlformats.org/officeDocument/2006/relationships/hyperlink" Target="http://rats/viewRule.pl?nRuleID=40448" TargetMode="External"/><Relationship Id="rId50" Type="http://schemas.openxmlformats.org/officeDocument/2006/relationships/hyperlink" Target="http://rats/viewRule.pl?nRuleID=40449" TargetMode="External"/><Relationship Id="rId55" Type="http://schemas.openxmlformats.org/officeDocument/2006/relationships/hyperlink" Target="http://rats/viewRule.pl?nRuleID=40450" TargetMode="External"/><Relationship Id="rId7" Type="http://schemas.openxmlformats.org/officeDocument/2006/relationships/hyperlink" Target="http://rats/viewRule.pl?nRuleID=40426" TargetMode="External"/><Relationship Id="rId12" Type="http://schemas.openxmlformats.org/officeDocument/2006/relationships/hyperlink" Target="http://rats/viewRule.pl?nRuleID=40440" TargetMode="External"/><Relationship Id="rId17" Type="http://schemas.openxmlformats.org/officeDocument/2006/relationships/hyperlink" Target="http://rats/viewRule.pl?nRuleID=40441" TargetMode="External"/><Relationship Id="rId25" Type="http://schemas.openxmlformats.org/officeDocument/2006/relationships/hyperlink" Target="http://rats/viewRule.pl?nRuleID=40443" TargetMode="External"/><Relationship Id="rId33" Type="http://schemas.openxmlformats.org/officeDocument/2006/relationships/hyperlink" Target="http://rats/viewRule.pl?nRuleID=40445" TargetMode="External"/><Relationship Id="rId38" Type="http://schemas.openxmlformats.org/officeDocument/2006/relationships/hyperlink" Target="http://rats/viewRule.pl?nRuleID=40446" TargetMode="External"/><Relationship Id="rId46" Type="http://schemas.openxmlformats.org/officeDocument/2006/relationships/hyperlink" Target="http://rats/viewRule.pl?nRuleID=404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40441" TargetMode="External"/><Relationship Id="rId20" Type="http://schemas.openxmlformats.org/officeDocument/2006/relationships/hyperlink" Target="http://rats/viewRule.pl?nRuleID=40442" TargetMode="External"/><Relationship Id="rId29" Type="http://schemas.openxmlformats.org/officeDocument/2006/relationships/hyperlink" Target="http://rats/viewRule.pl?nRuleID=40444" TargetMode="External"/><Relationship Id="rId41" Type="http://schemas.openxmlformats.org/officeDocument/2006/relationships/hyperlink" Target="http://rats/viewRule.pl?nRuleID=40447" TargetMode="External"/><Relationship Id="rId54" Type="http://schemas.openxmlformats.org/officeDocument/2006/relationships/hyperlink" Target="http://rats/viewRule.pl?nRuleID=40450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426" TargetMode="External"/><Relationship Id="rId11" Type="http://schemas.openxmlformats.org/officeDocument/2006/relationships/hyperlink" Target="http://rats/viewRule.pl?nRuleID=40439" TargetMode="External"/><Relationship Id="rId24" Type="http://schemas.openxmlformats.org/officeDocument/2006/relationships/hyperlink" Target="http://rats/viewRule.pl?nRuleID=40443" TargetMode="External"/><Relationship Id="rId32" Type="http://schemas.openxmlformats.org/officeDocument/2006/relationships/hyperlink" Target="http://rats/viewRule.pl?nRuleID=40445" TargetMode="External"/><Relationship Id="rId37" Type="http://schemas.openxmlformats.org/officeDocument/2006/relationships/hyperlink" Target="http://rats/viewRule.pl?nRuleID=40446" TargetMode="External"/><Relationship Id="rId40" Type="http://schemas.openxmlformats.org/officeDocument/2006/relationships/hyperlink" Target="http://rats/viewRule.pl?nRuleID=40447" TargetMode="External"/><Relationship Id="rId45" Type="http://schemas.openxmlformats.org/officeDocument/2006/relationships/hyperlink" Target="http://rats/viewRule.pl?nRuleID=40448" TargetMode="External"/><Relationship Id="rId53" Type="http://schemas.openxmlformats.org/officeDocument/2006/relationships/hyperlink" Target="http://rats/viewRule.pl?nRuleID=40450" TargetMode="External"/><Relationship Id="rId5" Type="http://schemas.openxmlformats.org/officeDocument/2006/relationships/hyperlink" Target="http://rats/viewRule.pl?nRuleID=40426" TargetMode="External"/><Relationship Id="rId15" Type="http://schemas.openxmlformats.org/officeDocument/2006/relationships/hyperlink" Target="http://rats/viewRule.pl?nRuleID=40440" TargetMode="External"/><Relationship Id="rId23" Type="http://schemas.openxmlformats.org/officeDocument/2006/relationships/hyperlink" Target="http://rats/viewRule.pl?nRuleID=40442" TargetMode="External"/><Relationship Id="rId28" Type="http://schemas.openxmlformats.org/officeDocument/2006/relationships/hyperlink" Target="http://rats/viewRule.pl?nRuleID=40444" TargetMode="External"/><Relationship Id="rId36" Type="http://schemas.openxmlformats.org/officeDocument/2006/relationships/hyperlink" Target="http://rats/viewRule.pl?nRuleID=40446" TargetMode="External"/><Relationship Id="rId49" Type="http://schemas.openxmlformats.org/officeDocument/2006/relationships/hyperlink" Target="http://rats/viewRule.pl?nRuleID=40449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rats/viewRule.pl?nRuleID=40439" TargetMode="External"/><Relationship Id="rId19" Type="http://schemas.openxmlformats.org/officeDocument/2006/relationships/hyperlink" Target="http://rats/viewRule.pl?nRuleID=40441" TargetMode="External"/><Relationship Id="rId31" Type="http://schemas.openxmlformats.org/officeDocument/2006/relationships/hyperlink" Target="http://rats/viewRule.pl?nRuleID=40444" TargetMode="External"/><Relationship Id="rId44" Type="http://schemas.openxmlformats.org/officeDocument/2006/relationships/hyperlink" Target="http://rats/viewRule.pl?nRuleID=40448" TargetMode="External"/><Relationship Id="rId52" Type="http://schemas.openxmlformats.org/officeDocument/2006/relationships/hyperlink" Target="http://rats/viewRule.pl?nRuleID=40450" TargetMode="External"/><Relationship Id="rId4" Type="http://schemas.openxmlformats.org/officeDocument/2006/relationships/hyperlink" Target="http://rats/viewRule.pl?nRuleID=40426" TargetMode="External"/><Relationship Id="rId9" Type="http://schemas.openxmlformats.org/officeDocument/2006/relationships/hyperlink" Target="http://rats/viewRule.pl?nRuleID=40439" TargetMode="External"/><Relationship Id="rId14" Type="http://schemas.openxmlformats.org/officeDocument/2006/relationships/hyperlink" Target="http://rats/viewRule.pl?nRuleID=40440" TargetMode="External"/><Relationship Id="rId22" Type="http://schemas.openxmlformats.org/officeDocument/2006/relationships/hyperlink" Target="http://rats/viewRule.pl?nRuleID=40442" TargetMode="External"/><Relationship Id="rId27" Type="http://schemas.openxmlformats.org/officeDocument/2006/relationships/hyperlink" Target="http://rats/viewRule.pl?nRuleID=40443" TargetMode="External"/><Relationship Id="rId30" Type="http://schemas.openxmlformats.org/officeDocument/2006/relationships/hyperlink" Target="http://rats/viewRule.pl?nRuleID=40444" TargetMode="External"/><Relationship Id="rId35" Type="http://schemas.openxmlformats.org/officeDocument/2006/relationships/hyperlink" Target="http://rats/viewRule.pl?nRuleID=40445" TargetMode="External"/><Relationship Id="rId43" Type="http://schemas.openxmlformats.org/officeDocument/2006/relationships/hyperlink" Target="http://rats/viewRule.pl?nRuleID=40447" TargetMode="External"/><Relationship Id="rId48" Type="http://schemas.openxmlformats.org/officeDocument/2006/relationships/hyperlink" Target="http://rats/viewRule.pl?nRuleID=40449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rats/viewRule.pl?nRuleID=40439" TargetMode="External"/><Relationship Id="rId51" Type="http://schemas.openxmlformats.org/officeDocument/2006/relationships/hyperlink" Target="http://rats/viewRule.pl?nRuleID=4044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3459</Characters>
  <Application>Microsoft Office Word</Application>
  <DocSecurity>0</DocSecurity>
  <Lines>28</Lines>
  <Paragraphs>7</Paragraphs>
  <ScaleCrop>false</ScaleCrop>
  <Company>State of NC ITS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NC Register</dc:creator>
  <cp:keywords/>
  <dc:description/>
  <cp:lastModifiedBy>NC Register</cp:lastModifiedBy>
  <cp:revision>2</cp:revision>
  <cp:lastPrinted>2013-11-22T18:50:00Z</cp:lastPrinted>
  <dcterms:created xsi:type="dcterms:W3CDTF">2013-11-22T18:50:00Z</dcterms:created>
  <dcterms:modified xsi:type="dcterms:W3CDTF">2013-11-22T18:50:00Z</dcterms:modified>
</cp:coreProperties>
</file>