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ALCOHOLIC BEVERAGE CONTROL 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74AB3">
        <w:rPr>
          <w:rFonts w:ascii="Arial" w:hAnsi="Arial" w:cs="Arial"/>
          <w:sz w:val="22"/>
          <w:szCs w:val="22"/>
        </w:rPr>
        <w:t>04 NCAC 02S .0237</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4C4BA0">
        <w:rPr>
          <w:rFonts w:ascii="Arial" w:hAnsi="Arial" w:cs="Arial"/>
          <w:sz w:val="22"/>
          <w:szCs w:val="22"/>
        </w:rPr>
        <w:t>Friday</w:t>
      </w:r>
      <w:r w:rsidR="00674AB3">
        <w:rPr>
          <w:rFonts w:ascii="Arial" w:hAnsi="Arial" w:cs="Arial"/>
          <w:sz w:val="22"/>
          <w:szCs w:val="22"/>
        </w:rPr>
        <w:t xml:space="preserve">, November </w:t>
      </w:r>
      <w:r w:rsidR="004C4BA0">
        <w:rPr>
          <w:rFonts w:ascii="Arial" w:hAnsi="Arial" w:cs="Arial"/>
          <w:sz w:val="22"/>
          <w:szCs w:val="22"/>
        </w:rPr>
        <w:t>9</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674AB3" w:rsidP="00EC6D34">
      <w:pPr>
        <w:pStyle w:val="Paragraph"/>
        <w:rPr>
          <w:rFonts w:ascii="Arial" w:hAnsi="Arial" w:cs="Arial"/>
          <w:i/>
          <w:sz w:val="22"/>
          <w:szCs w:val="22"/>
        </w:rPr>
      </w:pPr>
      <w:r>
        <w:rPr>
          <w:rFonts w:ascii="Arial" w:hAnsi="Arial" w:cs="Arial"/>
          <w:i/>
          <w:sz w:val="22"/>
          <w:szCs w:val="22"/>
        </w:rPr>
        <w:t>Change each "such" to "the."</w:t>
      </w:r>
    </w:p>
    <w:p w:rsidR="00674AB3" w:rsidRPr="00E01469" w:rsidRDefault="00674AB3" w:rsidP="00E01469">
      <w:pPr>
        <w:pStyle w:val="Base"/>
        <w:rPr>
          <w:rFonts w:ascii="Arial" w:hAnsi="Arial"/>
          <w:snapToGrid w:val="0"/>
          <w:sz w:val="22"/>
        </w:rPr>
      </w:pPr>
    </w:p>
    <w:p w:rsidR="00674AB3" w:rsidRDefault="009E4555" w:rsidP="00EC6D34">
      <w:pPr>
        <w:pStyle w:val="Paragraph"/>
        <w:rPr>
          <w:rFonts w:ascii="Arial" w:hAnsi="Arial" w:cs="Arial"/>
          <w:i/>
          <w:sz w:val="22"/>
          <w:szCs w:val="22"/>
        </w:rPr>
      </w:pPr>
      <w:r>
        <w:rPr>
          <w:rFonts w:ascii="Arial" w:hAnsi="Arial" w:cs="Arial"/>
          <w:i/>
          <w:sz w:val="22"/>
          <w:szCs w:val="22"/>
        </w:rPr>
        <w:t>Begin</w:t>
      </w:r>
      <w:bookmarkStart w:id="0" w:name="_GoBack"/>
      <w:bookmarkEnd w:id="0"/>
      <w:r w:rsidR="00674AB3">
        <w:rPr>
          <w:rFonts w:ascii="Arial" w:hAnsi="Arial" w:cs="Arial"/>
          <w:i/>
          <w:sz w:val="22"/>
          <w:szCs w:val="22"/>
        </w:rPr>
        <w:t xml:space="preserve"> (b)(1) through (6) with "The."  Begin (7) with "An."</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sectPr w:rsidR="002D6044" w:rsidRPr="00EC6D34"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89" w:rsidRDefault="00B73589">
      <w:r>
        <w:separator/>
      </w:r>
    </w:p>
  </w:endnote>
  <w:endnote w:type="continuationSeparator" w:id="0">
    <w:p w:rsidR="00B73589" w:rsidRDefault="00B73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589" w:rsidRDefault="00B73589"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B73589" w:rsidRDefault="00B735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89" w:rsidRDefault="00B73589">
      <w:r>
        <w:separator/>
      </w:r>
    </w:p>
  </w:footnote>
  <w:footnote w:type="continuationSeparator" w:id="0">
    <w:p w:rsidR="00B73589" w:rsidRDefault="00B735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376A"/>
    <w:rsid w:val="000C4ED2"/>
    <w:rsid w:val="000C67A4"/>
    <w:rsid w:val="000C7B98"/>
    <w:rsid w:val="000E26D2"/>
    <w:rsid w:val="000E29F0"/>
    <w:rsid w:val="000E2B6C"/>
    <w:rsid w:val="000E464E"/>
    <w:rsid w:val="000E7419"/>
    <w:rsid w:val="000F684D"/>
    <w:rsid w:val="00107351"/>
    <w:rsid w:val="00111C30"/>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15CC"/>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A0"/>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4AB3"/>
    <w:rsid w:val="0067704C"/>
    <w:rsid w:val="00682BB2"/>
    <w:rsid w:val="00682F4F"/>
    <w:rsid w:val="006847A1"/>
    <w:rsid w:val="006861F5"/>
    <w:rsid w:val="0069589C"/>
    <w:rsid w:val="00696BAE"/>
    <w:rsid w:val="006A1C05"/>
    <w:rsid w:val="006A3EFB"/>
    <w:rsid w:val="006C20AF"/>
    <w:rsid w:val="006C6C9F"/>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53D9"/>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E4555"/>
    <w:rsid w:val="009E6C62"/>
    <w:rsid w:val="009F2241"/>
    <w:rsid w:val="009F6456"/>
    <w:rsid w:val="00A066E5"/>
    <w:rsid w:val="00A11B9F"/>
    <w:rsid w:val="00A133D6"/>
    <w:rsid w:val="00A13850"/>
    <w:rsid w:val="00A21A38"/>
    <w:rsid w:val="00A2389E"/>
    <w:rsid w:val="00A26779"/>
    <w:rsid w:val="00A33130"/>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1469"/>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327</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177</cp:revision>
  <cp:lastPrinted>2011-11-29T19:54:00Z</cp:lastPrinted>
  <dcterms:created xsi:type="dcterms:W3CDTF">2011-07-25T19:08:00Z</dcterms:created>
  <dcterms:modified xsi:type="dcterms:W3CDTF">2012-10-29T18:04:00Z</dcterms:modified>
</cp:coreProperties>
</file>